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BF91" w14:textId="77777777" w:rsidR="003F68A3" w:rsidRDefault="00E5013A">
      <w:pPr>
        <w:ind w:left="-709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543BBA2F" w14:textId="74B19065" w:rsidR="003F68A3" w:rsidRDefault="00E5013A">
      <w:pPr>
        <w:ind w:left="-709"/>
        <w:jc w:val="center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36"/>
          <w:szCs w:val="36"/>
        </w:rPr>
        <w:t xml:space="preserve">Grille d’observation des comportements de communication </w:t>
      </w:r>
      <w:r w:rsidR="00A16223">
        <w:rPr>
          <w:rFonts w:ascii="Calibri" w:eastAsia="Calibri" w:hAnsi="Calibri" w:cs="Calibri"/>
          <w:sz w:val="36"/>
          <w:szCs w:val="36"/>
        </w:rPr>
        <w:t>non verbale</w:t>
      </w:r>
      <w:r w:rsidR="00C91A6F">
        <w:rPr>
          <w:rFonts w:ascii="Calibri" w:eastAsia="Calibri" w:hAnsi="Calibri" w:cs="Calibri"/>
          <w:sz w:val="36"/>
          <w:szCs w:val="36"/>
        </w:rPr>
        <w:t xml:space="preserve"> </w:t>
      </w:r>
    </w:p>
    <w:p w14:paraId="12628E38" w14:textId="77777777" w:rsidR="003F68A3" w:rsidRDefault="003F68A3">
      <w:pPr>
        <w:ind w:left="-284"/>
        <w:rPr>
          <w:rFonts w:ascii="Calibri" w:eastAsia="Calibri" w:hAnsi="Calibri" w:cs="Calibri"/>
          <w:sz w:val="20"/>
          <w:szCs w:val="20"/>
        </w:rPr>
      </w:pPr>
    </w:p>
    <w:p w14:paraId="69F6B875" w14:textId="0BDD2294" w:rsidR="003F68A3" w:rsidRDefault="00BF1879">
      <w:pPr>
        <w:ind w:left="-709"/>
        <w:jc w:val="center"/>
        <w:rPr>
          <w:rFonts w:ascii="Calibri" w:eastAsia="Calibri" w:hAnsi="Calibri" w:cs="Calibri"/>
          <w:b/>
          <w:sz w:val="8"/>
          <w:szCs w:val="8"/>
        </w:rPr>
      </w:pPr>
      <w:r w:rsidRPr="00BF1879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4DC35" wp14:editId="122AE1A1">
                <wp:simplePos x="0" y="0"/>
                <wp:positionH relativeFrom="margin">
                  <wp:posOffset>3175966</wp:posOffset>
                </wp:positionH>
                <wp:positionV relativeFrom="paragraph">
                  <wp:posOffset>3714585</wp:posOffset>
                </wp:positionV>
                <wp:extent cx="5763895" cy="1454785"/>
                <wp:effectExtent l="0" t="0" r="2730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F2CD" w14:textId="77777777" w:rsidR="00BF1879" w:rsidRDefault="00BF1879" w:rsidP="00BF1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Auteurs :</w:t>
                            </w:r>
                          </w:p>
                          <w:p w14:paraId="496B74EC" w14:textId="02049028" w:rsidR="00BF1879" w:rsidRPr="00BF1879" w:rsidRDefault="00BF1879" w:rsidP="00BF1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1879">
                              <w:rPr>
                                <w:sz w:val="20"/>
                                <w:szCs w:val="20"/>
                              </w:rPr>
                              <w:t>Marie-Pier Legendre, orthophoniste au CIUSSS de la Capitale-Nationale</w:t>
                            </w:r>
                          </w:p>
                          <w:p w14:paraId="3A716072" w14:textId="388D839B" w:rsidR="00BF1879" w:rsidRPr="00BF1879" w:rsidRDefault="00BF1879" w:rsidP="00BF1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1879">
                              <w:rPr>
                                <w:sz w:val="20"/>
                                <w:szCs w:val="20"/>
                              </w:rPr>
                              <w:t>Francine Julien-Gauthier, professeure titulaire à la Faculté des sciences de l’éducation de l’université Laval</w:t>
                            </w:r>
                          </w:p>
                          <w:p w14:paraId="2A8DBFAB" w14:textId="77777777" w:rsidR="00BF1879" w:rsidRPr="00BF1879" w:rsidRDefault="00BF1879" w:rsidP="00BF1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1879">
                              <w:rPr>
                                <w:sz w:val="20"/>
                                <w:szCs w:val="20"/>
                              </w:rPr>
                              <w:t>Chantal Desmarais, professeure titulaire à la Faculté de médecine de l’université Laval</w:t>
                            </w:r>
                          </w:p>
                          <w:p w14:paraId="1AFEDD30" w14:textId="77777777" w:rsidR="00BF1879" w:rsidRPr="00BF1879" w:rsidRDefault="00BF1879" w:rsidP="00BF1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1879">
                              <w:rPr>
                                <w:sz w:val="20"/>
                                <w:szCs w:val="20"/>
                              </w:rPr>
                              <w:t>André C. Moreau, professeur régulier au département des sciences de l’éducation de l’université du Québec en Outaouais</w:t>
                            </w:r>
                          </w:p>
                          <w:p w14:paraId="75A5AF5F" w14:textId="7F78B0DA" w:rsidR="00BF1879" w:rsidRPr="00BF1879" w:rsidRDefault="00BF1879" w:rsidP="00BF1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1879">
                              <w:rPr>
                                <w:sz w:val="20"/>
                                <w:szCs w:val="20"/>
                              </w:rPr>
                              <w:t>Germaine Gremaud, professeure ordinaire, Haute école de travail social et de la santé, HES-SO Lausanne (Suisse)</w:t>
                            </w:r>
                          </w:p>
                          <w:p w14:paraId="6CAD3AF4" w14:textId="77777777" w:rsidR="00BF1879" w:rsidRDefault="00BF1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DC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0.1pt;margin-top:292.5pt;width:453.85pt;height:11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vKEQIAACAEAAAOAAAAZHJzL2Uyb0RvYy54bWysU9tu2zAMfR+wfxD0vjjJ4jYx4hRdugwD&#10;ugvQ7QNkWY6FSaImKbGzry8lu2l2exmmB4EUqUPykFzf9FqRo3BeginpbDKlRBgOtTT7kn79snu1&#10;pM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">
                <v:textbox>
                  <w:txbxContent>
                    <w:p w14:paraId="041AF2CD" w14:textId="77777777" w:rsidR="00BF1879" w:rsidRDefault="00BF1879" w:rsidP="00BF18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Auteurs :</w:t>
                      </w:r>
                    </w:p>
                    <w:p w14:paraId="496B74EC" w14:textId="02049028" w:rsidR="00BF1879" w:rsidRPr="00BF1879" w:rsidRDefault="00BF1879" w:rsidP="00BF1879">
                      <w:pPr>
                        <w:rPr>
                          <w:sz w:val="20"/>
                          <w:szCs w:val="20"/>
                        </w:rPr>
                      </w:pPr>
                      <w:r w:rsidRPr="00BF1879">
                        <w:rPr>
                          <w:sz w:val="20"/>
                          <w:szCs w:val="20"/>
                        </w:rPr>
                        <w:t>Marie-Pier Legendre, orthophoniste au CIUSSS de la Capitale-Nationale</w:t>
                      </w:r>
                    </w:p>
                    <w:p w14:paraId="3A716072" w14:textId="388D839B" w:rsidR="00BF1879" w:rsidRPr="00BF1879" w:rsidRDefault="00BF1879" w:rsidP="00BF1879">
                      <w:pPr>
                        <w:rPr>
                          <w:sz w:val="20"/>
                          <w:szCs w:val="20"/>
                        </w:rPr>
                      </w:pPr>
                      <w:r w:rsidRPr="00BF1879">
                        <w:rPr>
                          <w:sz w:val="20"/>
                          <w:szCs w:val="20"/>
                        </w:rPr>
                        <w:t>Francine Julien-Gauthier, professeure titulaire à la Faculté des sciences de l’éducation de l’université Laval</w:t>
                      </w:r>
                    </w:p>
                    <w:p w14:paraId="2A8DBFAB" w14:textId="77777777" w:rsidR="00BF1879" w:rsidRPr="00BF1879" w:rsidRDefault="00BF1879" w:rsidP="00BF1879">
                      <w:pPr>
                        <w:rPr>
                          <w:sz w:val="20"/>
                          <w:szCs w:val="20"/>
                        </w:rPr>
                      </w:pPr>
                      <w:r w:rsidRPr="00BF1879">
                        <w:rPr>
                          <w:sz w:val="20"/>
                          <w:szCs w:val="20"/>
                        </w:rPr>
                        <w:t>Chantal Desmarais, professeure titulaire à la Faculté de médecine de l’université Laval</w:t>
                      </w:r>
                    </w:p>
                    <w:p w14:paraId="1AFEDD30" w14:textId="77777777" w:rsidR="00BF1879" w:rsidRPr="00BF1879" w:rsidRDefault="00BF1879" w:rsidP="00BF1879">
                      <w:pPr>
                        <w:rPr>
                          <w:sz w:val="20"/>
                          <w:szCs w:val="20"/>
                        </w:rPr>
                      </w:pPr>
                      <w:r w:rsidRPr="00BF1879">
                        <w:rPr>
                          <w:sz w:val="20"/>
                          <w:szCs w:val="20"/>
                        </w:rPr>
                        <w:t>André C. Moreau, professeur régulier au département des sciences de l’éducation de l’université du Québec en Outaouais</w:t>
                      </w:r>
                    </w:p>
                    <w:p w14:paraId="75A5AF5F" w14:textId="7F78B0DA" w:rsidR="00BF1879" w:rsidRPr="00BF1879" w:rsidRDefault="00BF1879" w:rsidP="00BF1879">
                      <w:pPr>
                        <w:rPr>
                          <w:sz w:val="20"/>
                          <w:szCs w:val="20"/>
                        </w:rPr>
                      </w:pPr>
                      <w:r w:rsidRPr="00BF1879">
                        <w:rPr>
                          <w:sz w:val="20"/>
                          <w:szCs w:val="20"/>
                        </w:rPr>
                        <w:t>Germaine Gremaud, professeure ordinaire, Haute école de travail social et de la santé, HES-SO Lausanne (Suisse)</w:t>
                      </w:r>
                    </w:p>
                    <w:p w14:paraId="6CAD3AF4" w14:textId="77777777" w:rsidR="00BF1879" w:rsidRDefault="00BF1879"/>
                  </w:txbxContent>
                </v:textbox>
                <w10:wrap type="square" anchorx="margin"/>
              </v:shape>
            </w:pict>
          </mc:Fallback>
        </mc:AlternateContent>
      </w:r>
      <w:r w:rsidR="00E5013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F2D810" wp14:editId="6A57CF54">
                <wp:simplePos x="0" y="0"/>
                <wp:positionH relativeFrom="column">
                  <wp:posOffset>3136900</wp:posOffset>
                </wp:positionH>
                <wp:positionV relativeFrom="paragraph">
                  <wp:posOffset>96520</wp:posOffset>
                </wp:positionV>
                <wp:extent cx="5619750" cy="3343275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888" y="2113125"/>
                          <a:ext cx="56102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A81CEC" w14:textId="77777777" w:rsidR="003F68A3" w:rsidRDefault="00E5013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Description de l’enfant (âge, sexe, diagnostic, forces, intérêts, particularités, bref profil de sa communication, etc.) :</w:t>
                            </w:r>
                          </w:p>
                          <w:p w14:paraId="446A7D20" w14:textId="77777777" w:rsidR="003F68A3" w:rsidRDefault="00E5013A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44F03F9" w14:textId="77777777" w:rsidR="003F68A3" w:rsidRDefault="003F68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2D810" id="_x0000_s1027" style="position:absolute;left:0;text-align:left;margin-left:247pt;margin-top:7.6pt;width:442.5pt;height:263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8A81CEC" w14:textId="77777777" w:rsidR="003F68A3" w:rsidRDefault="00E5013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Description de l’enfant (âge, sexe, diagnostic, forces, intérêts, particularités, bref profil de sa communication, etc.) :</w:t>
                      </w:r>
                    </w:p>
                    <w:p w14:paraId="446A7D20" w14:textId="77777777" w:rsidR="003F68A3" w:rsidRDefault="00E5013A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44F03F9" w14:textId="77777777" w:rsidR="003F68A3" w:rsidRDefault="003F68A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"/>
        <w:tblW w:w="4966" w:type="dxa"/>
        <w:tblInd w:w="-3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4966"/>
      </w:tblGrid>
      <w:tr w:rsidR="003F68A3" w14:paraId="5DC137AF" w14:textId="77777777" w:rsidTr="00A41CBE">
        <w:trPr>
          <w:trHeight w:val="2521"/>
        </w:trPr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</w:tcPr>
          <w:p w14:paraId="390F5099" w14:textId="77777777" w:rsidR="003F68A3" w:rsidRPr="00362D1C" w:rsidRDefault="00E5013A">
            <w:pPr>
              <w:ind w:left="34" w:hanging="34"/>
              <w:jc w:val="both"/>
              <w:rPr>
                <w:color w:val="004A82"/>
              </w:rPr>
            </w:pPr>
            <w:r w:rsidRPr="00362D1C">
              <w:rPr>
                <w:color w:val="004A82"/>
                <w:u w:val="single"/>
              </w:rPr>
              <w:t>Objectif :</w:t>
            </w:r>
            <w:r w:rsidRPr="00362D1C">
              <w:rPr>
                <w:color w:val="004A82"/>
              </w:rPr>
              <w:t xml:space="preserve"> Cet outil vise à guider les parents et les intervenants dans l’observation des comportements de communication d’un enfant, afin de les aider à documenter tous les moyens qu’il possède pour s’exprimer. </w:t>
            </w:r>
          </w:p>
          <w:p w14:paraId="1B93CD3C" w14:textId="77777777" w:rsidR="003F68A3" w:rsidRPr="00362D1C" w:rsidRDefault="003F68A3">
            <w:pPr>
              <w:jc w:val="both"/>
              <w:rPr>
                <w:color w:val="004A82"/>
                <w:u w:val="single"/>
              </w:rPr>
            </w:pPr>
          </w:p>
          <w:p w14:paraId="10352D7F" w14:textId="77777777" w:rsidR="003F68A3" w:rsidRPr="00362D1C" w:rsidRDefault="00E5013A">
            <w:pPr>
              <w:jc w:val="both"/>
              <w:rPr>
                <w:color w:val="004A82"/>
              </w:rPr>
            </w:pPr>
            <w:r w:rsidRPr="00362D1C">
              <w:rPr>
                <w:color w:val="004A82"/>
                <w:u w:val="single"/>
              </w:rPr>
              <w:t>Consignes :</w:t>
            </w:r>
            <w:r w:rsidRPr="00362D1C">
              <w:rPr>
                <w:color w:val="004A82"/>
              </w:rPr>
              <w:t xml:space="preserve"> Cochez les comportements produits par l’enfant pour chaque intention énoncée. Indiquez tous les comportements même s’ils vous semblent peu détectables. Dans la section </w:t>
            </w:r>
            <w:r w:rsidRPr="00362D1C">
              <w:rPr>
                <w:i/>
                <w:color w:val="004A82"/>
              </w:rPr>
              <w:t>Commentaires</w:t>
            </w:r>
            <w:r w:rsidRPr="00362D1C">
              <w:rPr>
                <w:color w:val="004A82"/>
              </w:rPr>
              <w:t>, vous pouvez noter vos observations. Les comportements de l’</w:t>
            </w:r>
            <w:r w:rsidRPr="00362D1C">
              <w:rPr>
                <w:i/>
                <w:color w:val="004A82"/>
              </w:rPr>
              <w:t>Annexe 1</w:t>
            </w:r>
            <w:r w:rsidRPr="00362D1C">
              <w:rPr>
                <w:color w:val="004A82"/>
              </w:rPr>
              <w:t xml:space="preserve"> peuvent vous aider à compléter vos observations.</w:t>
            </w:r>
          </w:p>
          <w:p w14:paraId="631F2B8A" w14:textId="77777777" w:rsidR="003F68A3" w:rsidRPr="00362D1C" w:rsidRDefault="003F68A3">
            <w:pPr>
              <w:jc w:val="both"/>
              <w:rPr>
                <w:color w:val="004A82"/>
              </w:rPr>
            </w:pPr>
          </w:p>
          <w:p w14:paraId="184481B2" w14:textId="736557EE" w:rsidR="00BF1879" w:rsidRPr="00362D1C" w:rsidRDefault="00E5013A">
            <w:pPr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 xml:space="preserve">N.B. </w:t>
            </w:r>
            <w:r w:rsidR="00BF1879" w:rsidRPr="00362D1C">
              <w:rPr>
                <w:color w:val="004A82"/>
                <w:sz w:val="22"/>
                <w:szCs w:val="22"/>
              </w:rPr>
              <w:t xml:space="preserve">Il est à noter que les comportements qui sont </w:t>
            </w:r>
            <w:r w:rsidR="00BF1879" w:rsidRPr="00362D1C">
              <w:rPr>
                <w:color w:val="004A82"/>
                <w:sz w:val="22"/>
                <w:szCs w:val="22"/>
                <w:highlight w:val="lightGray"/>
              </w:rPr>
              <w:t>surlignés en gris</w:t>
            </w:r>
            <w:r w:rsidR="00BF1879" w:rsidRPr="00362D1C">
              <w:rPr>
                <w:color w:val="004A82"/>
                <w:sz w:val="22"/>
                <w:szCs w:val="22"/>
              </w:rPr>
              <w:t xml:space="preserve"> sont suggérés pour que l’enfant soit plus facile à comprendre par des personnes moins familières avec lui, les comportements vers lesquels il faut tendre dans son éducation.</w:t>
            </w:r>
          </w:p>
          <w:p w14:paraId="11EB30FC" w14:textId="77777777" w:rsidR="00BF1879" w:rsidRPr="00362D1C" w:rsidRDefault="00BF1879">
            <w:pPr>
              <w:jc w:val="both"/>
              <w:rPr>
                <w:color w:val="004A82"/>
                <w:sz w:val="22"/>
                <w:szCs w:val="22"/>
              </w:rPr>
            </w:pPr>
          </w:p>
          <w:p w14:paraId="3DD63522" w14:textId="791D4823" w:rsidR="003F68A3" w:rsidRDefault="00E5013A">
            <w:pPr>
              <w:jc w:val="both"/>
              <w:rPr>
                <w:b/>
                <w:i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 xml:space="preserve">Le terme </w:t>
            </w:r>
            <w:r w:rsidRPr="00362D1C">
              <w:rPr>
                <w:b/>
                <w:i/>
                <w:color w:val="004A82"/>
                <w:sz w:val="22"/>
                <w:szCs w:val="22"/>
              </w:rPr>
              <w:t>adulte</w:t>
            </w:r>
            <w:r w:rsidRPr="00362D1C">
              <w:rPr>
                <w:color w:val="004A82"/>
                <w:sz w:val="22"/>
                <w:szCs w:val="22"/>
              </w:rPr>
              <w:t xml:space="preserve"> est utilisé dans le présent outil, mais peut être remplacé par : </w:t>
            </w:r>
            <w:r w:rsidRPr="00362D1C">
              <w:rPr>
                <w:b/>
                <w:i/>
                <w:color w:val="004A82"/>
                <w:sz w:val="22"/>
                <w:szCs w:val="22"/>
              </w:rPr>
              <w:t>intervenant, parent</w:t>
            </w:r>
            <w:r w:rsidRPr="00362D1C">
              <w:rPr>
                <w:i/>
                <w:color w:val="004A82"/>
                <w:sz w:val="22"/>
                <w:szCs w:val="22"/>
              </w:rPr>
              <w:t xml:space="preserve">, </w:t>
            </w:r>
            <w:r w:rsidRPr="00362D1C">
              <w:rPr>
                <w:b/>
                <w:i/>
                <w:color w:val="004A82"/>
                <w:sz w:val="22"/>
                <w:szCs w:val="22"/>
              </w:rPr>
              <w:t xml:space="preserve">éducatrice </w:t>
            </w:r>
            <w:r w:rsidRPr="00362D1C">
              <w:rPr>
                <w:color w:val="004A82"/>
                <w:sz w:val="22"/>
                <w:szCs w:val="22"/>
              </w:rPr>
              <w:t>ou</w:t>
            </w:r>
            <w:r w:rsidRPr="00362D1C">
              <w:rPr>
                <w:b/>
                <w:i/>
                <w:color w:val="004A82"/>
                <w:sz w:val="22"/>
                <w:szCs w:val="22"/>
              </w:rPr>
              <w:t xml:space="preserve"> enseignant.</w:t>
            </w:r>
          </w:p>
        </w:tc>
      </w:tr>
    </w:tbl>
    <w:p w14:paraId="588228B6" w14:textId="44D3C945" w:rsidR="003F68A3" w:rsidRDefault="003F68A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4932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</w:tblGrid>
      <w:tr w:rsidR="003F68A3" w14:paraId="5E374FB9" w14:textId="77777777" w:rsidTr="00362D1C">
        <w:trPr>
          <w:trHeight w:val="679"/>
        </w:trPr>
        <w:tc>
          <w:tcPr>
            <w:tcW w:w="4932" w:type="dxa"/>
            <w:shd w:val="clear" w:color="auto" w:fill="CCECFF"/>
          </w:tcPr>
          <w:p w14:paraId="1460BCCA" w14:textId="0B535F52" w:rsidR="003F68A3" w:rsidRDefault="00D47759">
            <w:pPr>
              <w:jc w:val="center"/>
            </w:pPr>
            <w:r w:rsidRPr="00362D1C">
              <w:rPr>
                <w:color w:val="004A82"/>
              </w:rPr>
              <w:t>Vous pouvez r</w:t>
            </w:r>
            <w:r w:rsidR="00E5013A" w:rsidRPr="00362D1C">
              <w:rPr>
                <w:color w:val="004A82"/>
              </w:rPr>
              <w:t>éfére</w:t>
            </w:r>
            <w:r w:rsidRPr="00362D1C">
              <w:rPr>
                <w:color w:val="004A82"/>
              </w:rPr>
              <w:t>r</w:t>
            </w:r>
            <w:r w:rsidR="00E5013A" w:rsidRPr="00362D1C">
              <w:rPr>
                <w:color w:val="004A82"/>
              </w:rPr>
              <w:t xml:space="preserve"> </w:t>
            </w:r>
            <w:r w:rsidR="00F210B9" w:rsidRPr="00362D1C">
              <w:rPr>
                <w:color w:val="004A82"/>
              </w:rPr>
              <w:t>à la « </w:t>
            </w:r>
            <w:r w:rsidRPr="00362D1C">
              <w:rPr>
                <w:color w:val="004A82"/>
              </w:rPr>
              <w:t xml:space="preserve">Présentation de la Grille </w:t>
            </w:r>
            <w:r w:rsidR="00F210B9" w:rsidRPr="00362D1C">
              <w:rPr>
                <w:color w:val="004A82"/>
              </w:rPr>
              <w:t>d’observation »</w:t>
            </w:r>
            <w:r w:rsidR="00E5013A" w:rsidRPr="00362D1C">
              <w:rPr>
                <w:color w:val="004A82"/>
              </w:rPr>
              <w:t xml:space="preserve"> pour plus d’informations </w:t>
            </w:r>
            <w:r w:rsidRPr="00362D1C">
              <w:rPr>
                <w:color w:val="004A82"/>
              </w:rPr>
              <w:t>ou</w:t>
            </w:r>
            <w:r w:rsidR="00E5013A" w:rsidRPr="00362D1C">
              <w:rPr>
                <w:color w:val="004A82"/>
              </w:rPr>
              <w:t xml:space="preserve"> pour des consignes plus détaillées !</w:t>
            </w:r>
          </w:p>
        </w:tc>
      </w:tr>
    </w:tbl>
    <w:p w14:paraId="54E373A8" w14:textId="43142CC3" w:rsidR="00182312" w:rsidRDefault="00182312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7D250CC2" w14:textId="434B23E1" w:rsidR="00182312" w:rsidRDefault="00182312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4601" w:type="dxa"/>
        <w:tblInd w:w="-323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3969"/>
      </w:tblGrid>
      <w:tr w:rsidR="003F68A3" w14:paraId="3200DB78" w14:textId="77777777" w:rsidTr="00BF1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404040"/>
          </w:tcPr>
          <w:p w14:paraId="14385821" w14:textId="77777777" w:rsidR="003F68A3" w:rsidRDefault="003F68A3">
            <w:pPr>
              <w:widowControl w:val="0"/>
              <w:jc w:val="center"/>
              <w:rPr>
                <w:color w:val="FFFFFF"/>
                <w:sz w:val="12"/>
                <w:szCs w:val="12"/>
              </w:rPr>
            </w:pPr>
          </w:p>
          <w:p w14:paraId="5099A94D" w14:textId="77777777" w:rsidR="003F68A3" w:rsidRDefault="003F68A3">
            <w:pPr>
              <w:widowControl w:val="0"/>
              <w:jc w:val="center"/>
              <w:rPr>
                <w:color w:val="FFFFFF"/>
                <w:sz w:val="8"/>
                <w:szCs w:val="8"/>
              </w:rPr>
            </w:pPr>
          </w:p>
        </w:tc>
      </w:tr>
      <w:tr w:rsidR="003F68A3" w14:paraId="5260C6F6" w14:textId="77777777" w:rsidTr="00BF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5F06508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 xml:space="preserve">Expression du confort </w:t>
            </w:r>
          </w:p>
        </w:tc>
      </w:tr>
      <w:tr w:rsidR="003F68A3" w14:paraId="0EE90A3F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65BDAA26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Comment l’enfant exprime-t-il qu’il est bien, heureux ou excité ? </w:t>
            </w:r>
          </w:p>
          <w:p w14:paraId="38356B64" w14:textId="77777777" w:rsidR="003F68A3" w:rsidRDefault="00E5013A" w:rsidP="00362D1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se trémousse, se relâche.</w:t>
            </w:r>
          </w:p>
          <w:p w14:paraId="7465B145" w14:textId="77777777" w:rsidR="003F68A3" w:rsidRDefault="00E5013A" w:rsidP="00362D1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sourit, gazouille, rit, pousse de petits cris.</w:t>
            </w:r>
          </w:p>
          <w:p w14:paraId="7C4E8B04" w14:textId="77777777" w:rsidR="003F68A3" w:rsidRDefault="00E501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adopte ces comportements en regardant l’adulte.</w:t>
            </w:r>
          </w:p>
          <w:p w14:paraId="6C380878" w14:textId="77777777" w:rsidR="003F68A3" w:rsidRDefault="00E501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montrer qu’il est bien (ex. content : frappe des mains)</w:t>
            </w:r>
          </w:p>
          <w:p w14:paraId="3CA9D2B7" w14:textId="728E9F59" w:rsidR="003F68A3" w:rsidRDefault="00E5013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indique qu’il est bien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5A057857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1EE694D9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62D1C">
              <w:rPr>
                <w:b/>
                <w:color w:val="004A82"/>
                <w:sz w:val="22"/>
                <w:szCs w:val="22"/>
              </w:rPr>
              <w:t>__________________________________</w:t>
            </w:r>
          </w:p>
        </w:tc>
      </w:tr>
      <w:tr w:rsidR="003F68A3" w14:paraId="7622E990" w14:textId="77777777" w:rsidTr="00BF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1D3ADC52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Expression de l’inconfort</w:t>
            </w:r>
          </w:p>
        </w:tc>
      </w:tr>
      <w:tr w:rsidR="003F68A3" w14:paraId="1CD776A4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346726DC" w14:textId="7F9638C7" w:rsidR="003F68A3" w:rsidRPr="00362D1C" w:rsidRDefault="00E5013A">
            <w:pPr>
              <w:widowControl w:val="0"/>
              <w:rPr>
                <w:color w:val="004A82"/>
              </w:rPr>
            </w:pPr>
            <w:r w:rsidRPr="00362D1C">
              <w:rPr>
                <w:b w:val="0"/>
                <w:color w:val="004A82"/>
              </w:rPr>
              <w:t xml:space="preserve">Comment l’enfant montre-t-il qu’il n’est pas bien, qu’il vit un inconfort ? </w:t>
            </w:r>
            <w:r w:rsidRPr="00362D1C">
              <w:rPr>
                <w:b w:val="0"/>
                <w:color w:val="004A82"/>
                <w:sz w:val="22"/>
                <w:szCs w:val="22"/>
              </w:rPr>
              <w:t xml:space="preserve">(ex. </w:t>
            </w:r>
            <w:r w:rsidR="00524FA7" w:rsidRPr="00362D1C">
              <w:rPr>
                <w:b w:val="0"/>
                <w:color w:val="004A82"/>
                <w:sz w:val="22"/>
                <w:szCs w:val="22"/>
              </w:rPr>
              <w:t>malais</w:t>
            </w:r>
            <w:r w:rsidRPr="00362D1C">
              <w:rPr>
                <w:b w:val="0"/>
                <w:color w:val="004A82"/>
                <w:sz w:val="22"/>
                <w:szCs w:val="22"/>
              </w:rPr>
              <w:t>e, douleur, faim)</w:t>
            </w:r>
            <w:r w:rsidRPr="00362D1C">
              <w:rPr>
                <w:b w:val="0"/>
                <w:color w:val="004A82"/>
              </w:rPr>
              <w:t xml:space="preserve"> </w:t>
            </w:r>
          </w:p>
          <w:p w14:paraId="744A8EF9" w14:textId="77777777" w:rsidR="003F68A3" w:rsidRDefault="00E5013A" w:rsidP="00362D1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se trémousse, se relâche.</w:t>
            </w:r>
          </w:p>
          <w:p w14:paraId="6B5BEA7A" w14:textId="77777777" w:rsidR="003F68A3" w:rsidRDefault="00E5013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grimace, pousse de petits cris.</w:t>
            </w:r>
          </w:p>
          <w:p w14:paraId="403F4C9F" w14:textId="77777777" w:rsidR="003F68A3" w:rsidRDefault="00E5013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détourne le visage, pleure, crie ou grogne. </w:t>
            </w:r>
          </w:p>
          <w:p w14:paraId="576B44CE" w14:textId="77777777" w:rsidR="003F68A3" w:rsidRDefault="00E5013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adopte ces comportements en regardant l’adulte ou en pointant l’objet en question (ex. couche, bobo).</w:t>
            </w:r>
          </w:p>
          <w:p w14:paraId="493B72E5" w14:textId="77777777" w:rsidR="003F68A3" w:rsidRDefault="00E5013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signifier qu’il vit un inconfort (ex. « bobo », « manger », etc.)</w:t>
            </w:r>
          </w:p>
          <w:p w14:paraId="08B38FCA" w14:textId="08EEA36F" w:rsidR="003F68A3" w:rsidRDefault="00E5013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indique qu’il vit un inconfort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6B9FEEA1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</w:t>
            </w:r>
          </w:p>
          <w:p w14:paraId="719283CE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62D1C">
              <w:rPr>
                <w:b/>
                <w:color w:val="004A82"/>
                <w:sz w:val="22"/>
                <w:szCs w:val="22"/>
              </w:rPr>
              <w:t>__________________________________</w:t>
            </w:r>
          </w:p>
        </w:tc>
      </w:tr>
      <w:tr w:rsidR="003F68A3" w14:paraId="42D1CBB9" w14:textId="77777777" w:rsidTr="00BF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10EF2E59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Refus/Protestation</w:t>
            </w:r>
          </w:p>
        </w:tc>
      </w:tr>
      <w:tr w:rsidR="003F68A3" w14:paraId="142D6963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05814550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Comment l’enfant s’oppose-t-il ou refuse-t-il ? </w:t>
            </w:r>
            <w:r w:rsidRPr="00362D1C">
              <w:rPr>
                <w:b w:val="0"/>
                <w:color w:val="004A82"/>
                <w:sz w:val="22"/>
                <w:szCs w:val="22"/>
              </w:rPr>
              <w:t>(ex. refuse-t-il un aliment présenté? de s’habiller ?)</w:t>
            </w:r>
          </w:p>
          <w:p w14:paraId="4B4CBE04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Comment l’enfant montre-t-il qu’il n’est pas d’accord ? </w:t>
            </w:r>
            <w:r w:rsidRPr="00362D1C">
              <w:rPr>
                <w:b w:val="0"/>
                <w:color w:val="004A82"/>
                <w:sz w:val="22"/>
                <w:szCs w:val="22"/>
              </w:rPr>
              <w:t>(ex. qu’il ne veut pas aller se coucher ?)</w:t>
            </w:r>
          </w:p>
          <w:p w14:paraId="5A2282E2" w14:textId="77777777" w:rsidR="003F68A3" w:rsidRDefault="00E5013A" w:rsidP="00362D1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se raidit, grimace, pleure. </w:t>
            </w:r>
          </w:p>
          <w:p w14:paraId="7903F35C" w14:textId="77777777" w:rsidR="003F68A3" w:rsidRDefault="00E5013A" w:rsidP="00362D1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gémit, crie ou grogne.</w:t>
            </w:r>
          </w:p>
          <w:p w14:paraId="279C19C4" w14:textId="77777777" w:rsidR="003F68A3" w:rsidRDefault="00E5013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adopte ces comportements en regardant l’adulte ou en pointant l’objet en question.</w:t>
            </w:r>
          </w:p>
          <w:p w14:paraId="2A954C18" w14:textId="77777777" w:rsidR="003F68A3" w:rsidRDefault="00E5013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fait « non » de la tête. L’enfant tourne la tête, fuit l’adulte du regard ou reste passif.</w:t>
            </w:r>
          </w:p>
          <w:p w14:paraId="3C951108" w14:textId="77777777" w:rsidR="003F68A3" w:rsidRDefault="00E5013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L’enfant pousse l’objet ou la nourriture. Il peut lancer l’objet au sol.</w:t>
            </w:r>
          </w:p>
          <w:p w14:paraId="3DBB315B" w14:textId="77777777" w:rsidR="003F68A3" w:rsidRDefault="00E5013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jette au sol.</w:t>
            </w:r>
          </w:p>
          <w:p w14:paraId="5161348B" w14:textId="77777777" w:rsidR="003F68A3" w:rsidRDefault="00E5013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indiquer qu’il n’est pas d’accord (ex. « non », « fini », « veux pas », etc.).</w:t>
            </w:r>
          </w:p>
          <w:p w14:paraId="19299316" w14:textId="7BA742CF" w:rsidR="003F68A3" w:rsidRDefault="00E5013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signifie son désaccord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6AFC7D9E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lastRenderedPageBreak/>
              <w:t>Commentaires : ____________________________________________________________________________________________________________________________________________________________________________________________________________</w:t>
            </w:r>
            <w:r w:rsidRPr="00362D1C">
              <w:rPr>
                <w:color w:val="004A82"/>
                <w:sz w:val="22"/>
                <w:szCs w:val="22"/>
              </w:rPr>
              <w:lastRenderedPageBreak/>
              <w:t>__________________________________</w:t>
            </w:r>
          </w:p>
          <w:p w14:paraId="736C134D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62D1C">
              <w:rPr>
                <w:b/>
                <w:color w:val="004A82"/>
                <w:sz w:val="22"/>
                <w:szCs w:val="22"/>
              </w:rPr>
              <w:t>__________________________________</w:t>
            </w:r>
          </w:p>
        </w:tc>
      </w:tr>
    </w:tbl>
    <w:p w14:paraId="3F0B7D73" w14:textId="77777777" w:rsidR="003F68A3" w:rsidRDefault="003F68A3"/>
    <w:tbl>
      <w:tblPr>
        <w:tblStyle w:val="a2"/>
        <w:tblW w:w="14601" w:type="dxa"/>
        <w:tblInd w:w="-409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80" w:firstRow="0" w:lastRow="0" w:firstColumn="1" w:lastColumn="0" w:noHBand="0" w:noVBand="1"/>
      </w:tblPr>
      <w:tblGrid>
        <w:gridCol w:w="10632"/>
        <w:gridCol w:w="3969"/>
      </w:tblGrid>
      <w:tr w:rsidR="003F68A3" w14:paraId="280BA144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36D86E48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Cessation</w:t>
            </w:r>
          </w:p>
        </w:tc>
      </w:tr>
      <w:tr w:rsidR="003F68A3" w14:paraId="248D37B6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613670C3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Que fait l’enfant pour exprimer qu’il veut cesser une activité en cours ? </w:t>
            </w:r>
            <w:r w:rsidRPr="00362D1C">
              <w:rPr>
                <w:b w:val="0"/>
                <w:color w:val="004A82"/>
                <w:sz w:val="20"/>
                <w:szCs w:val="20"/>
              </w:rPr>
              <w:t>(ex. arrêter de jouer, de manger)</w:t>
            </w:r>
          </w:p>
          <w:p w14:paraId="0090D87D" w14:textId="77777777" w:rsidR="003F68A3" w:rsidRDefault="00E5013A" w:rsidP="00362D1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crie ou grogne.</w:t>
            </w:r>
          </w:p>
          <w:p w14:paraId="4FCDD940" w14:textId="77777777" w:rsidR="003F68A3" w:rsidRDefault="00E5013A" w:rsidP="00362D1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pousse l’objet ou l’adulte. Il peut lancer l’objet au sol.</w:t>
            </w:r>
          </w:p>
          <w:p w14:paraId="27143BAD" w14:textId="77777777" w:rsidR="003F68A3" w:rsidRDefault="00E5013A" w:rsidP="00362D1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fait « non » de la tête. L’enfant tourne la tête ou fuit l’adulte du regard.</w:t>
            </w:r>
          </w:p>
          <w:p w14:paraId="4E422F78" w14:textId="77777777" w:rsidR="003F68A3" w:rsidRDefault="00E5013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lève ou quitte.</w:t>
            </w:r>
          </w:p>
          <w:p w14:paraId="5C23DD58" w14:textId="77777777" w:rsidR="003F68A3" w:rsidRDefault="00E5013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indiquer « fini ».</w:t>
            </w:r>
          </w:p>
          <w:p w14:paraId="66EF4F22" w14:textId="20930840" w:rsidR="003F68A3" w:rsidRDefault="00E5013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avise qu’il veut cesser une activité en cours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05BBC736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__________________________________________________________________________________________________________________________________________________________________________</w:t>
            </w:r>
          </w:p>
          <w:p w14:paraId="0FD61FC3" w14:textId="77777777" w:rsidR="003F68A3" w:rsidRDefault="003F68A3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3F68A3" w14:paraId="65DAD439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589EF99D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Demande de nourriture/de breuvage</w:t>
            </w:r>
          </w:p>
        </w:tc>
      </w:tr>
      <w:tr w:rsidR="003F68A3" w14:paraId="3CB7F055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70C86E5" w14:textId="77777777" w:rsidR="003F68A3" w:rsidRPr="00362D1C" w:rsidRDefault="00E5013A">
            <w:pPr>
              <w:widowControl w:val="0"/>
              <w:jc w:val="both"/>
              <w:rPr>
                <w:color w:val="004A82"/>
              </w:rPr>
            </w:pPr>
            <w:r w:rsidRPr="00362D1C">
              <w:rPr>
                <w:b w:val="0"/>
                <w:color w:val="004A82"/>
              </w:rPr>
              <w:t xml:space="preserve">Que fait l’enfant lorsqu’il a faim ou qu’il a soif ? lorsqu’il veut un aliment en particulier ? </w:t>
            </w:r>
          </w:p>
          <w:p w14:paraId="569FC027" w14:textId="77777777" w:rsidR="003F68A3" w:rsidRDefault="00E5013A" w:rsidP="00362D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chigne, pleure ou crie.</w:t>
            </w:r>
          </w:p>
          <w:p w14:paraId="499B8484" w14:textId="77777777" w:rsidR="003F68A3" w:rsidRDefault="00E5013A" w:rsidP="00362D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un aliment ou le réfrigérateur/garde-manger.</w:t>
            </w:r>
          </w:p>
          <w:p w14:paraId="6E378874" w14:textId="77777777" w:rsidR="003F68A3" w:rsidRDefault="00E5013A" w:rsidP="00362D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pointe un aliment ou le réfrigérateur/garde-manger.</w:t>
            </w:r>
          </w:p>
          <w:p w14:paraId="637AB570" w14:textId="77777777" w:rsidR="003F68A3" w:rsidRDefault="00E5013A" w:rsidP="00362D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signifier qu’il veut un aliment (ex. « encore », « manger », « veux »).</w:t>
            </w:r>
          </w:p>
          <w:p w14:paraId="611C6E6B" w14:textId="4FDF0B01" w:rsidR="003F68A3" w:rsidRDefault="00E5013A" w:rsidP="00362D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exprime sa demande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  <w:p w14:paraId="758F67B8" w14:textId="6EB99881" w:rsidR="00201827" w:rsidRDefault="00201827" w:rsidP="0020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0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shd w:val="clear" w:color="auto" w:fill="CCECFF"/>
          </w:tcPr>
          <w:p w14:paraId="198AFC7A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0F9A6EAF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__________________________________</w:t>
            </w:r>
          </w:p>
          <w:p w14:paraId="17A5DB11" w14:textId="77777777" w:rsidR="00201827" w:rsidRPr="00201827" w:rsidRDefault="00201827" w:rsidP="00201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CB5258C" w14:textId="77777777" w:rsidR="00201827" w:rsidRDefault="00201827" w:rsidP="00201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BA30AA6" w14:textId="77777777" w:rsidR="00201827" w:rsidRDefault="00201827" w:rsidP="00201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40486E7" w14:textId="6C6E398F" w:rsidR="00201827" w:rsidRPr="00201827" w:rsidRDefault="00201827" w:rsidP="00201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F68A3" w14:paraId="49EB8027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78BD15B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Demande d’objet</w:t>
            </w:r>
          </w:p>
        </w:tc>
      </w:tr>
      <w:tr w:rsidR="003F68A3" w14:paraId="68D94F12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6AA027D1" w14:textId="77777777" w:rsidR="003F68A3" w:rsidRPr="00362D1C" w:rsidRDefault="00E5013A">
            <w:pPr>
              <w:widowControl w:val="0"/>
              <w:rPr>
                <w:color w:val="004A82"/>
              </w:rPr>
            </w:pPr>
            <w:r w:rsidRPr="00362D1C">
              <w:rPr>
                <w:b w:val="0"/>
                <w:color w:val="004A82"/>
              </w:rPr>
              <w:lastRenderedPageBreak/>
              <w:t>Comment l’enfant exprime-t-il qu’il veut qu’on lui donne un objet ?</w:t>
            </w:r>
          </w:p>
          <w:p w14:paraId="1D2459FD" w14:textId="77777777" w:rsidR="003F68A3" w:rsidRDefault="00E5013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émet des sons ou crie en regardant l’objet.</w:t>
            </w:r>
          </w:p>
          <w:p w14:paraId="169D0951" w14:textId="77777777" w:rsidR="003F68A3" w:rsidRDefault="00E5013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l’objet, il s’approche de l’objet, tend les bras pour l’atteindre.</w:t>
            </w:r>
          </w:p>
          <w:p w14:paraId="217B2A11" w14:textId="77777777" w:rsidR="003F68A3" w:rsidRDefault="00E5013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guide l’adulte vers l’objet (ex. en le prenant par la main).</w:t>
            </w:r>
          </w:p>
          <w:p w14:paraId="0D098627" w14:textId="77777777" w:rsidR="003F68A3" w:rsidRDefault="00E5013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crie ou fait une crise pour obtenir l’objet.</w:t>
            </w:r>
          </w:p>
          <w:p w14:paraId="416C2D95" w14:textId="77777777" w:rsidR="003F68A3" w:rsidRDefault="00E5013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indiquer qu’il veut un objet (ex. « veux », « donne », etc.)</w:t>
            </w:r>
          </w:p>
          <w:p w14:paraId="6E1D756F" w14:textId="117B42FF" w:rsidR="003F68A3" w:rsidRDefault="00E5013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indique qu’il veut qu’on lui donne un objet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7B2F0806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</w:t>
            </w:r>
          </w:p>
          <w:p w14:paraId="5653D32D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62D1C">
              <w:rPr>
                <w:b/>
                <w:color w:val="004A82"/>
                <w:sz w:val="22"/>
                <w:szCs w:val="22"/>
              </w:rPr>
              <w:t>__________________________________</w:t>
            </w:r>
          </w:p>
        </w:tc>
      </w:tr>
      <w:tr w:rsidR="003F68A3" w14:paraId="732D4A61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3BB4AB0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Demande d’action</w:t>
            </w:r>
          </w:p>
        </w:tc>
      </w:tr>
      <w:tr w:rsidR="003F68A3" w14:paraId="7017FA4A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2B8B629A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Comment l’enfant demande-t-il une action à l’adulte ? </w:t>
            </w:r>
            <w:r w:rsidRPr="00362D1C">
              <w:rPr>
                <w:b w:val="0"/>
                <w:color w:val="004A82"/>
                <w:sz w:val="22"/>
                <w:szCs w:val="22"/>
              </w:rPr>
              <w:t>(ex. ouvrir la porte, la lumière, activer un jouet, etc.)</w:t>
            </w:r>
          </w:p>
          <w:p w14:paraId="1D526F0F" w14:textId="77777777" w:rsidR="003F68A3" w:rsidRDefault="00E5013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émet des sons ou crie en voyant l’objet.</w:t>
            </w:r>
          </w:p>
          <w:p w14:paraId="7E7B665E" w14:textId="77777777" w:rsidR="003F68A3" w:rsidRDefault="00E5013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regarde l’objet et le pointe. </w:t>
            </w:r>
          </w:p>
          <w:p w14:paraId="5F130EC5" w14:textId="77777777" w:rsidR="003F68A3" w:rsidRDefault="00E5013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guide l’adulte vers l’objet (ex. en le prenant par la main).</w:t>
            </w:r>
          </w:p>
          <w:p w14:paraId="792A87AF" w14:textId="77777777" w:rsidR="003F68A3" w:rsidRDefault="00E5013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indiquer qu’il veut un objet (ex. « veux », « ouvre », etc.)</w:t>
            </w:r>
          </w:p>
          <w:p w14:paraId="6FA448E5" w14:textId="4B4892E1" w:rsidR="003F68A3" w:rsidRDefault="00E5013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fait une demande en désignant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0C8D7101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</w:t>
            </w:r>
          </w:p>
          <w:p w14:paraId="2934F7ED" w14:textId="77777777" w:rsidR="003F68A3" w:rsidRDefault="003F68A3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3F68A3" w14:paraId="3FBA241B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2E9D5C0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Demande de récurrence</w:t>
            </w:r>
          </w:p>
        </w:tc>
      </w:tr>
      <w:tr w:rsidR="003F68A3" w14:paraId="56E22873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6307F53A" w14:textId="77777777" w:rsidR="003F68A3" w:rsidRPr="00362D1C" w:rsidRDefault="00E5013A" w:rsidP="00362D1C">
            <w:pPr>
              <w:widowControl w:val="0"/>
              <w:shd w:val="clear" w:color="auto" w:fill="CCECFF"/>
              <w:jc w:val="both"/>
              <w:rPr>
                <w:color w:val="004A82"/>
              </w:rPr>
            </w:pPr>
            <w:r w:rsidRPr="00362D1C">
              <w:rPr>
                <w:b w:val="0"/>
                <w:color w:val="004A82"/>
              </w:rPr>
              <w:t xml:space="preserve">Que fait l’enfant lorsqu’il veut </w:t>
            </w:r>
            <w:r w:rsidRPr="00362D1C">
              <w:rPr>
                <w:b w:val="0"/>
                <w:color w:val="004A82"/>
                <w:u w:val="single"/>
              </w:rPr>
              <w:t>de nouveau</w:t>
            </w:r>
            <w:r w:rsidRPr="00362D1C">
              <w:rPr>
                <w:b w:val="0"/>
                <w:color w:val="004A82"/>
              </w:rPr>
              <w:t xml:space="preserve"> un objet, une personne ou un événement ? </w:t>
            </w:r>
          </w:p>
          <w:p w14:paraId="43578E9B" w14:textId="77777777" w:rsidR="003F68A3" w:rsidRPr="00362D1C" w:rsidRDefault="00E5013A" w:rsidP="00362D1C">
            <w:pPr>
              <w:widowControl w:val="0"/>
              <w:shd w:val="clear" w:color="auto" w:fill="CCECFF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  <w:sz w:val="22"/>
                <w:szCs w:val="22"/>
              </w:rPr>
              <w:t>(ex. il veut que l’adulte répète une action ou il veut encore de la nourriture)</w:t>
            </w:r>
          </w:p>
          <w:p w14:paraId="1106B6AA" w14:textId="77777777" w:rsidR="003F68A3" w:rsidRDefault="00E5013A" w:rsidP="00362D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émet des sons ou crie en voyant l’objet.</w:t>
            </w:r>
          </w:p>
          <w:p w14:paraId="499A4FE1" w14:textId="77777777" w:rsidR="003F68A3" w:rsidRDefault="00E5013A" w:rsidP="00362D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pointe l’objet ou tend les bras vers l’objet.</w:t>
            </w:r>
          </w:p>
          <w:p w14:paraId="3FF74673" w14:textId="77777777" w:rsidR="003F68A3" w:rsidRDefault="00E5013A" w:rsidP="00362D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tape sur la table ou sur un autre objet.</w:t>
            </w:r>
          </w:p>
          <w:p w14:paraId="0C569035" w14:textId="66060C44" w:rsidR="003F68A3" w:rsidRDefault="00E5013A" w:rsidP="00362D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Lorsque l’adulte lui pose la question</w:t>
            </w:r>
            <w:r w:rsidR="00524FA7">
              <w:rPr>
                <w:b w:val="0"/>
                <w:color w:val="000000"/>
                <w:sz w:val="20"/>
                <w:szCs w:val="20"/>
              </w:rPr>
              <w:t> :</w:t>
            </w:r>
            <w:r>
              <w:rPr>
                <w:b w:val="0"/>
                <w:color w:val="000000"/>
                <w:sz w:val="20"/>
                <w:szCs w:val="20"/>
              </w:rPr>
              <w:t xml:space="preserve"> « en veux-tu encore ? », l’enfant fait « oui/non » de la tête.</w:t>
            </w:r>
          </w:p>
          <w:p w14:paraId="6FE70057" w14:textId="77777777" w:rsidR="003F68A3" w:rsidRDefault="00E5013A" w:rsidP="00362D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qui veut dire « encore ».</w:t>
            </w:r>
          </w:p>
          <w:p w14:paraId="0C050790" w14:textId="1895FC59" w:rsidR="003F68A3" w:rsidRDefault="00E5013A" w:rsidP="00362D1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exprime qu’il veut de nouveau l’objet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 xml:space="preserve">image, un pictogramme ou à l’aide d’une tablette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lastRenderedPageBreak/>
              <w:t>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37FFDFD4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lastRenderedPageBreak/>
              <w:t>Commentaires : __________________________________________________________________________________________________________________________________________________________________________</w:t>
            </w:r>
          </w:p>
          <w:p w14:paraId="6E3A8A8D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__________________________________</w:t>
            </w:r>
          </w:p>
        </w:tc>
      </w:tr>
      <w:tr w:rsidR="003F68A3" w14:paraId="7593EDAF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3D36ACE7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Demande d’aide</w:t>
            </w:r>
          </w:p>
        </w:tc>
      </w:tr>
      <w:tr w:rsidR="003F68A3" w14:paraId="5F7184D1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471255A0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Que fait l’enfant lorsqu’il a besoin d’aide ? </w:t>
            </w:r>
            <w:r w:rsidRPr="00362D1C">
              <w:rPr>
                <w:b w:val="0"/>
                <w:color w:val="004A82"/>
                <w:sz w:val="22"/>
                <w:szCs w:val="22"/>
              </w:rPr>
              <w:t>(ex. pour ouvrir une porte ou faire fonctionner un jeu)</w:t>
            </w:r>
          </w:p>
          <w:p w14:paraId="256BA921" w14:textId="77777777" w:rsidR="003F68A3" w:rsidRDefault="00E5013A" w:rsidP="00362D1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émet des sons ou pleure en tentant de faire une action.</w:t>
            </w:r>
          </w:p>
          <w:p w14:paraId="2E440DD6" w14:textId="77777777" w:rsidR="003F68A3" w:rsidRDefault="00E5013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montre l’objet à l’adulte ou guide l’adulte vers l’objet.</w:t>
            </w:r>
          </w:p>
          <w:p w14:paraId="03D3A316" w14:textId="77777777" w:rsidR="003F68A3" w:rsidRDefault="00E5013A" w:rsidP="00362D1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touche le bras de l’adulte.</w:t>
            </w:r>
          </w:p>
          <w:p w14:paraId="69243C63" w14:textId="77777777" w:rsidR="003F68A3" w:rsidRDefault="00E5013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signe, tel que : « aide », « veux » ou « s.v.p. ».</w:t>
            </w:r>
          </w:p>
          <w:p w14:paraId="2E2D810D" w14:textId="56E8FF27" w:rsidR="003F68A3" w:rsidRDefault="00E5013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demande de l’aide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22BC9675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37E4CBF7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62D1C">
              <w:rPr>
                <w:b/>
                <w:color w:val="004A82"/>
                <w:sz w:val="22"/>
                <w:szCs w:val="22"/>
              </w:rPr>
              <w:t>__________________________________</w:t>
            </w:r>
          </w:p>
        </w:tc>
      </w:tr>
      <w:tr w:rsidR="003F68A3" w14:paraId="445D262B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210127B6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Expression d’un choix</w:t>
            </w:r>
          </w:p>
        </w:tc>
      </w:tr>
      <w:tr w:rsidR="003F68A3" w14:paraId="23FBA184" w14:textId="77777777" w:rsidTr="00362D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448E0A2D" w14:textId="77777777" w:rsidR="003F68A3" w:rsidRPr="00362D1C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362D1C">
              <w:rPr>
                <w:b w:val="0"/>
                <w:color w:val="004A82"/>
              </w:rPr>
              <w:t xml:space="preserve">Comment l’enfant exprime-t-il un choix? </w:t>
            </w:r>
            <w:r w:rsidRPr="00362D1C">
              <w:rPr>
                <w:b w:val="0"/>
                <w:color w:val="004A82"/>
                <w:sz w:val="22"/>
                <w:szCs w:val="22"/>
              </w:rPr>
              <w:t>(à partir d’objets présents dans la pièce ou mentionnés à l’oral par l’adulte)</w:t>
            </w:r>
          </w:p>
          <w:p w14:paraId="18292FED" w14:textId="77777777" w:rsidR="003F68A3" w:rsidRDefault="00E5013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Lorsque l’adulte nomme ou renomme les choix possibles, l’enfant fait un mouvement de corps, sourit, émet des sons, etc. au moment où l’élément de son choix est nommé. </w:t>
            </w:r>
          </w:p>
          <w:p w14:paraId="7F2046D3" w14:textId="77777777" w:rsidR="003F68A3" w:rsidRDefault="00E5013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ou montre l’objet choisi présenté devant lui.</w:t>
            </w:r>
          </w:p>
          <w:p w14:paraId="144A018B" w14:textId="77777777" w:rsidR="003F68A3" w:rsidRDefault="00E5013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signe, tel que « pomme », « orange » ou « veux ».</w:t>
            </w:r>
          </w:p>
          <w:p w14:paraId="7629F2C1" w14:textId="185E6363" w:rsidR="003F68A3" w:rsidRDefault="00E5013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indique son choix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4252DE55" w14:textId="77777777" w:rsidR="003F68A3" w:rsidRPr="00362D1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362D1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__________________________________________________________________________________________________________________________________________________________________________</w:t>
            </w:r>
          </w:p>
          <w:p w14:paraId="0028456A" w14:textId="77777777" w:rsidR="003F68A3" w:rsidRDefault="003F68A3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07700CAA" w14:textId="77777777" w:rsidR="003F68A3" w:rsidRDefault="003F68A3"/>
    <w:tbl>
      <w:tblPr>
        <w:tblStyle w:val="a3"/>
        <w:tblW w:w="14601" w:type="dxa"/>
        <w:tblInd w:w="-409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80" w:firstRow="0" w:lastRow="0" w:firstColumn="1" w:lastColumn="0" w:noHBand="0" w:noVBand="1"/>
      </w:tblPr>
      <w:tblGrid>
        <w:gridCol w:w="10632"/>
        <w:gridCol w:w="3969"/>
      </w:tblGrid>
      <w:tr w:rsidR="003F68A3" w14:paraId="27A566E4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0A29119" w14:textId="77777777" w:rsidR="003F68A3" w:rsidRDefault="00E5013A">
            <w:pPr>
              <w:widowControl w:val="0"/>
              <w:jc w:val="center"/>
            </w:pPr>
            <w:r w:rsidRPr="00362D1C">
              <w:rPr>
                <w:color w:val="004A82"/>
              </w:rPr>
              <w:t>Demande d’information ou de clarification</w:t>
            </w:r>
          </w:p>
        </w:tc>
      </w:tr>
      <w:tr w:rsidR="003F68A3" w14:paraId="639DEFE3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0F690795" w14:textId="77777777" w:rsidR="003F68A3" w:rsidRPr="00832695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832695">
              <w:rPr>
                <w:b w:val="0"/>
                <w:color w:val="004A82"/>
                <w:shd w:val="clear" w:color="auto" w:fill="CCECFF"/>
              </w:rPr>
              <w:t>Comment</w:t>
            </w:r>
            <w:r w:rsidRPr="00832695">
              <w:rPr>
                <w:b w:val="0"/>
                <w:color w:val="004A82"/>
              </w:rPr>
              <w:t xml:space="preserve"> l’enfant demande-t-il une information ? </w:t>
            </w:r>
            <w:r w:rsidRPr="00832695">
              <w:rPr>
                <w:b w:val="0"/>
                <w:color w:val="004A82"/>
                <w:sz w:val="22"/>
                <w:szCs w:val="22"/>
              </w:rPr>
              <w:t>(ex. savoir où est une personne ou un objet, demander comment faire, questionner l’adulte sur un nouveau mot, etc.)</w:t>
            </w:r>
          </w:p>
          <w:p w14:paraId="4B548EEF" w14:textId="77777777" w:rsidR="003F68A3" w:rsidRDefault="00E5013A" w:rsidP="00362D1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alterne son regard entre un objet et l’adulte. </w:t>
            </w:r>
          </w:p>
          <w:p w14:paraId="05FC3C52" w14:textId="77777777" w:rsidR="003F68A3" w:rsidRDefault="00E5013A" w:rsidP="00362D1C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pointe l’objet en regardant l’adulte.</w:t>
            </w:r>
          </w:p>
          <w:p w14:paraId="38A2D2EE" w14:textId="77777777" w:rsidR="003F68A3" w:rsidRDefault="00E5013A" w:rsidP="00285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0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émet des sons ou des « presque » mots avec une intonation interrogative.</w:t>
            </w:r>
          </w:p>
          <w:p w14:paraId="5982D6B1" w14:textId="77777777" w:rsidR="003F68A3" w:rsidRDefault="00E5013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qui signifie « où ? », « qui ? », etc.</w:t>
            </w:r>
          </w:p>
          <w:p w14:paraId="0B73232A" w14:textId="2A9354BB" w:rsidR="003F68A3" w:rsidRDefault="00E5013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fait une demande en utilisant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</w:p>
        </w:tc>
        <w:tc>
          <w:tcPr>
            <w:tcW w:w="3969" w:type="dxa"/>
            <w:shd w:val="clear" w:color="auto" w:fill="CCECFF"/>
          </w:tcPr>
          <w:p w14:paraId="5B18B415" w14:textId="77777777" w:rsidR="003F68A3" w:rsidRPr="00832695" w:rsidRDefault="00E5013A">
            <w:pPr>
              <w:widowControl w:val="0"/>
              <w:pBdr>
                <w:bottom w:val="single" w:sz="12" w:space="1" w:color="auto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3C9598E0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B12B48C" w14:textId="77777777" w:rsidR="00201827" w:rsidRDefault="00201827" w:rsidP="00201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8324011" w14:textId="77777777" w:rsidR="00201827" w:rsidRDefault="00201827" w:rsidP="002018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7C09D2" w14:textId="77777777" w:rsidR="00201827" w:rsidRDefault="00201827" w:rsidP="002018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DC181D0" w14:textId="0AD07743" w:rsidR="00201827" w:rsidRPr="00201827" w:rsidRDefault="00201827" w:rsidP="002018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F68A3" w14:paraId="144CCF11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3D08C3D0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lastRenderedPageBreak/>
              <w:t>Demande de permission</w:t>
            </w:r>
          </w:p>
        </w:tc>
      </w:tr>
      <w:tr w:rsidR="003F68A3" w14:paraId="26223B49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61B0841C" w14:textId="77777777" w:rsidR="003F68A3" w:rsidRPr="00832695" w:rsidRDefault="00E5013A">
            <w:pPr>
              <w:widowControl w:val="0"/>
              <w:jc w:val="both"/>
              <w:rPr>
                <w:color w:val="004A82"/>
              </w:rPr>
            </w:pPr>
            <w:r w:rsidRPr="00832695">
              <w:rPr>
                <w:b w:val="0"/>
                <w:color w:val="004A82"/>
              </w:rPr>
              <w:t xml:space="preserve">Comme l’enfant demande-t-il la permission à l’adulte ? </w:t>
            </w:r>
            <w:r w:rsidRPr="00832695">
              <w:rPr>
                <w:b w:val="0"/>
                <w:color w:val="004A82"/>
                <w:sz w:val="22"/>
                <w:szCs w:val="22"/>
              </w:rPr>
              <w:t>(ex. prendre un autre biscuit, aller aux toilettes, etc.).</w:t>
            </w:r>
          </w:p>
          <w:p w14:paraId="4BC90435" w14:textId="77777777" w:rsidR="003F68A3" w:rsidRDefault="00E5013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l’adulte ou montre l’objet à l’adulte.</w:t>
            </w:r>
          </w:p>
          <w:p w14:paraId="79B33D84" w14:textId="77777777" w:rsidR="003F68A3" w:rsidRDefault="00E5013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émet des sons avec une intonation interrogative.</w:t>
            </w:r>
          </w:p>
          <w:p w14:paraId="6C4BF01B" w14:textId="5E84056B" w:rsidR="003F68A3" w:rsidRDefault="00E5013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utilise un geste ou un signe (ex. « pipi », « veux », « jouer », </w:t>
            </w:r>
            <w:r w:rsidR="00524FA7"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dehors », 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etc.).</w:t>
            </w:r>
          </w:p>
          <w:p w14:paraId="38471F17" w14:textId="6EE498D2" w:rsidR="003F68A3" w:rsidRDefault="00E5013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demande une permission en utilisant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1B8082C2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</w:t>
            </w:r>
          </w:p>
          <w:p w14:paraId="2C25184E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__________________________________</w:t>
            </w:r>
          </w:p>
        </w:tc>
      </w:tr>
      <w:tr w:rsidR="003F68A3" w14:paraId="30DAAD44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A4915EC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Demande d’attention ou partage d’attention avec l’adulte</w:t>
            </w:r>
          </w:p>
        </w:tc>
      </w:tr>
      <w:tr w:rsidR="003F68A3" w14:paraId="7472BFA1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5035DBD3" w14:textId="77777777" w:rsidR="003F68A3" w:rsidRPr="00832695" w:rsidRDefault="00E5013A">
            <w:pPr>
              <w:widowControl w:val="0"/>
              <w:jc w:val="both"/>
              <w:rPr>
                <w:color w:val="004A82"/>
              </w:rPr>
            </w:pPr>
            <w:r w:rsidRPr="00832695">
              <w:rPr>
                <w:b w:val="0"/>
                <w:color w:val="004A82"/>
              </w:rPr>
              <w:t>Comment l’enfant demande-t-il de l’attention à l’adulte ? Attire-t-il l’attention de l’adulte vers un objet ?</w:t>
            </w:r>
          </w:p>
          <w:p w14:paraId="3D3F0A7D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pointe, montre l’objet à l’adulte.</w:t>
            </w:r>
          </w:p>
          <w:p w14:paraId="36823946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guide l’adulte vers un objet.</w:t>
            </w:r>
          </w:p>
          <w:p w14:paraId="3CDC006E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regarde l’adulte ou alterne son regard entre l’adulte et l’objet. </w:t>
            </w:r>
          </w:p>
          <w:p w14:paraId="5F09592C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crie, touche l’adulte ou tire après les vêtements de l’adulte.</w:t>
            </w:r>
          </w:p>
          <w:p w14:paraId="04AEC554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peut adopter des comportements jugés inacceptables/de provocation.</w:t>
            </w:r>
          </w:p>
          <w:p w14:paraId="3FD4E0E9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place dans un endroit stratégique pour attirer l’attention de l’adulte</w:t>
            </w:r>
          </w:p>
          <w:p w14:paraId="64C529BA" w14:textId="77777777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fait une demande en utilisant un geste ou un signe (ex. « regarde »).</w:t>
            </w:r>
          </w:p>
          <w:p w14:paraId="7ADEB1AA" w14:textId="072FB88E" w:rsidR="003F68A3" w:rsidRDefault="00E5013A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2"/>
                <w:szCs w:val="22"/>
                <w:highlight w:val="lightGray"/>
              </w:rPr>
              <w:t xml:space="preserve">L’enfant attire l’attention de l’adulte par une </w:t>
            </w:r>
            <w:r w:rsidR="00834C17" w:rsidRPr="00834C17">
              <w:rPr>
                <w:b w:val="0"/>
                <w:color w:val="000000"/>
                <w:sz w:val="22"/>
                <w:szCs w:val="22"/>
              </w:rPr>
              <w:t>image, un pictogramme ou à l’aide d’une tablette électronique</w:t>
            </w:r>
          </w:p>
        </w:tc>
        <w:tc>
          <w:tcPr>
            <w:tcW w:w="3969" w:type="dxa"/>
            <w:shd w:val="clear" w:color="auto" w:fill="CCECFF"/>
          </w:tcPr>
          <w:p w14:paraId="4C52B294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__________________________________________________________________________________________________________________________________________________________________________</w:t>
            </w:r>
          </w:p>
          <w:p w14:paraId="1B99C04B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2695">
              <w:rPr>
                <w:color w:val="004A82"/>
              </w:rPr>
              <w:t>_______________________________</w:t>
            </w:r>
          </w:p>
        </w:tc>
      </w:tr>
      <w:tr w:rsidR="003F68A3" w14:paraId="201D3372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12E8124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Demande d’affection/de proximité</w:t>
            </w:r>
          </w:p>
        </w:tc>
      </w:tr>
      <w:tr w:rsidR="003F68A3" w14:paraId="2F3A115F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B4B6F83" w14:textId="77777777" w:rsidR="003F68A3" w:rsidRPr="00832695" w:rsidRDefault="00E5013A">
            <w:pPr>
              <w:widowControl w:val="0"/>
              <w:jc w:val="both"/>
              <w:rPr>
                <w:color w:val="004A82"/>
              </w:rPr>
            </w:pPr>
            <w:r w:rsidRPr="00832695">
              <w:rPr>
                <w:b w:val="0"/>
                <w:color w:val="004A82"/>
              </w:rPr>
              <w:t xml:space="preserve">Comment l’enfant demande-t-il de l’affection à l’adulte ou un pair </w:t>
            </w:r>
            <w:r w:rsidRPr="00832695">
              <w:rPr>
                <w:b w:val="0"/>
                <w:color w:val="004A82"/>
                <w:sz w:val="22"/>
                <w:szCs w:val="22"/>
              </w:rPr>
              <w:t>(ex. câlin, caresse) </w:t>
            </w:r>
            <w:r w:rsidRPr="00832695">
              <w:rPr>
                <w:b w:val="0"/>
                <w:color w:val="004A82"/>
              </w:rPr>
              <w:t>?</w:t>
            </w:r>
          </w:p>
          <w:p w14:paraId="3801B8ED" w14:textId="77777777" w:rsidR="003F68A3" w:rsidRDefault="00E5013A" w:rsidP="00832695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s’approche ou tend les bras.</w:t>
            </w:r>
          </w:p>
          <w:p w14:paraId="352028C0" w14:textId="77777777" w:rsidR="003F68A3" w:rsidRDefault="00E5013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touche l’adulte ou se colle sur lui.</w:t>
            </w:r>
          </w:p>
          <w:p w14:paraId="2DC8209F" w14:textId="77777777" w:rsidR="003F68A3" w:rsidRDefault="00E5013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prend le bras de l’adulte et le met sur lui.</w:t>
            </w:r>
          </w:p>
          <w:p w14:paraId="7198498D" w14:textId="77777777" w:rsidR="003F68A3" w:rsidRDefault="00E5013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lastRenderedPageBreak/>
              <w:t xml:space="preserve">L’enfant utilise des gestes naturels (ex. « viens » </w:t>
            </w:r>
            <w:proofErr w:type="gramStart"/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ou</w:t>
            </w:r>
            <w:proofErr w:type="gramEnd"/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souffler un baiser) ou des signes.</w:t>
            </w:r>
          </w:p>
          <w:p w14:paraId="7A4AA599" w14:textId="637A708F" w:rsidR="003F68A3" w:rsidRDefault="00E5013A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manifeste son affection 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>en indiquant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 w:rsidR="00FE0AAB"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1CBFD6B2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lastRenderedPageBreak/>
              <w:t>Commentaires : ______________________________________________________________________________________________________</w:t>
            </w:r>
          </w:p>
          <w:p w14:paraId="069C24BD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__________________________________</w:t>
            </w:r>
          </w:p>
        </w:tc>
      </w:tr>
    </w:tbl>
    <w:p w14:paraId="61B93184" w14:textId="77777777" w:rsidR="003F68A3" w:rsidRDefault="003F68A3"/>
    <w:tbl>
      <w:tblPr>
        <w:tblStyle w:val="a4"/>
        <w:tblW w:w="14601" w:type="dxa"/>
        <w:tblInd w:w="-409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80" w:firstRow="0" w:lastRow="0" w:firstColumn="1" w:lastColumn="0" w:noHBand="0" w:noVBand="1"/>
      </w:tblPr>
      <w:tblGrid>
        <w:gridCol w:w="10632"/>
        <w:gridCol w:w="3969"/>
      </w:tblGrid>
      <w:tr w:rsidR="003F68A3" w14:paraId="53B36E8F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18AD8426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Salutation</w:t>
            </w:r>
          </w:p>
        </w:tc>
      </w:tr>
      <w:tr w:rsidR="003F68A3" w14:paraId="2E41994A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25A54C1A" w14:textId="27BEB0F4" w:rsidR="003F68A3" w:rsidRPr="00832695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832695">
              <w:rPr>
                <w:b w:val="0"/>
                <w:color w:val="004A82"/>
              </w:rPr>
              <w:t>Comment l’enfant salue-t-il une personne qui entre o</w:t>
            </w:r>
            <w:r w:rsidR="00524FA7" w:rsidRPr="00832695">
              <w:rPr>
                <w:b w:val="0"/>
                <w:color w:val="004A82"/>
              </w:rPr>
              <w:t>ù</w:t>
            </w:r>
            <w:r w:rsidRPr="00832695">
              <w:rPr>
                <w:b w:val="0"/>
                <w:color w:val="004A82"/>
              </w:rPr>
              <w:t xml:space="preserve"> qu’il voit ? lui dit-il au revoir ? </w:t>
            </w:r>
          </w:p>
          <w:p w14:paraId="5165475A" w14:textId="77777777" w:rsidR="003F68A3" w:rsidRDefault="00E5013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sourit à la personne ou émet un cri de joie.</w:t>
            </w:r>
          </w:p>
          <w:p w14:paraId="356F3398" w14:textId="77777777" w:rsidR="003F68A3" w:rsidRDefault="00E5013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l’adulte et s’approche de lui; il peut tendre les bras ou pointer celui-ci.</w:t>
            </w:r>
          </w:p>
          <w:p w14:paraId="061B1747" w14:textId="77777777" w:rsidR="003F68A3" w:rsidRDefault="00E5013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gestes naturels (ex. geste de la main) ou il signe (ex. « bonjour », « comment ça va »).</w:t>
            </w:r>
          </w:p>
          <w:p w14:paraId="5858B617" w14:textId="301F098B" w:rsidR="003F68A3" w:rsidRDefault="00E5013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salue en utilisant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5E4E6C24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01978E7A" w14:textId="77777777" w:rsidR="003F68A3" w:rsidRDefault="003F68A3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F68A3" w14:paraId="66A90A9D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25A283DA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Utilisation de formules de politesse</w:t>
            </w:r>
          </w:p>
        </w:tc>
      </w:tr>
      <w:tr w:rsidR="003F68A3" w14:paraId="3CD25214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7E090502" w14:textId="2E5EB5E3" w:rsidR="003F68A3" w:rsidRPr="00832695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832695">
              <w:rPr>
                <w:b w:val="0"/>
                <w:color w:val="004A82"/>
              </w:rPr>
              <w:t>Comment l’enfant utilise-t-il les formules de politesse ?</w:t>
            </w:r>
            <w:r w:rsidRPr="00832695">
              <w:rPr>
                <w:b w:val="0"/>
                <w:color w:val="004A82"/>
                <w:sz w:val="22"/>
                <w:szCs w:val="22"/>
              </w:rPr>
              <w:t xml:space="preserve"> (ex. merci, s’il vous plait, excuses, etc.)</w:t>
            </w:r>
          </w:p>
          <w:p w14:paraId="3B120953" w14:textId="77777777" w:rsidR="003F68A3" w:rsidRDefault="00E501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sourit à la personne ou émet un cri de joie.</w:t>
            </w:r>
          </w:p>
          <w:p w14:paraId="3DFC88B3" w14:textId="77777777" w:rsidR="003F68A3" w:rsidRDefault="00E501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l’adulte.</w:t>
            </w:r>
          </w:p>
          <w:p w14:paraId="1C1502D0" w14:textId="77777777" w:rsidR="003F68A3" w:rsidRDefault="00E501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gestes naturels (ex. geste de la main) ou il signe (ex. « merci », « s’il vous plait »).</w:t>
            </w:r>
          </w:p>
          <w:p w14:paraId="6D19997C" w14:textId="77777777" w:rsidR="003F68A3" w:rsidRDefault="00E501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formules de politesse non verbales (sourire à celui qui le salue, interagir avec délicatesse, s’éloigner de personnes au comportement inapproprié).</w:t>
            </w:r>
          </w:p>
          <w:p w14:paraId="0A222588" w14:textId="62991C15" w:rsidR="003F68A3" w:rsidRDefault="00E501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s’excuse ou remercie par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 xml:space="preserve">image, </w:t>
            </w:r>
            <w:r w:rsidR="00834C17">
              <w:rPr>
                <w:b w:val="0"/>
                <w:color w:val="000000"/>
                <w:sz w:val="20"/>
                <w:szCs w:val="20"/>
              </w:rPr>
              <w:t xml:space="preserve">un signe,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un pictogramme ou à l’aide d’une tablette électronique</w:t>
            </w:r>
          </w:p>
        </w:tc>
        <w:tc>
          <w:tcPr>
            <w:tcW w:w="3969" w:type="dxa"/>
            <w:shd w:val="clear" w:color="auto" w:fill="CCECFF"/>
          </w:tcPr>
          <w:p w14:paraId="5B069311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</w:t>
            </w:r>
          </w:p>
          <w:p w14:paraId="2644EA04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2695">
              <w:rPr>
                <w:color w:val="004A82"/>
              </w:rPr>
              <w:t>_______________________________</w:t>
            </w:r>
          </w:p>
        </w:tc>
      </w:tr>
      <w:tr w:rsidR="003F68A3" w14:paraId="7C599B25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BA38CB3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Identifier des objets ou des personnes</w:t>
            </w:r>
          </w:p>
        </w:tc>
      </w:tr>
      <w:tr w:rsidR="003F68A3" w14:paraId="0BC7E510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4A1DED8" w14:textId="77777777" w:rsidR="003F68A3" w:rsidRPr="00832695" w:rsidRDefault="00E5013A">
            <w:pPr>
              <w:widowControl w:val="0"/>
              <w:jc w:val="both"/>
              <w:rPr>
                <w:color w:val="004A82"/>
                <w:sz w:val="22"/>
                <w:szCs w:val="22"/>
              </w:rPr>
            </w:pPr>
            <w:r w:rsidRPr="00832695">
              <w:rPr>
                <w:b w:val="0"/>
                <w:color w:val="004A82"/>
              </w:rPr>
              <w:t xml:space="preserve">Comment l’enfant nomme-t-il des objets, des personnes ou des actions ? </w:t>
            </w:r>
          </w:p>
          <w:p w14:paraId="20EEB673" w14:textId="77777777" w:rsidR="003F68A3" w:rsidRDefault="00E5013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émet des sons ou utilise des onomatopées (sons de l’objet) (ex. « 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tchou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tchou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> » pour « train »).</w:t>
            </w:r>
          </w:p>
          <w:p w14:paraId="00DA132D" w14:textId="77777777" w:rsidR="003F68A3" w:rsidRDefault="00E5013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utilise des approximations de mots ou des « presque » mots.</w:t>
            </w:r>
          </w:p>
          <w:p w14:paraId="491E5E11" w14:textId="77777777" w:rsidR="003F68A3" w:rsidRDefault="00E5013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nomme les objets ou les personnes à l’aide de gestes ou de signes (ex. signe de « papa » ou de « voiture »).</w:t>
            </w:r>
          </w:p>
          <w:p w14:paraId="2D0B9F46" w14:textId="55F7CA14" w:rsidR="003F68A3" w:rsidRDefault="00E5013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lastRenderedPageBreak/>
              <w:t xml:space="preserve">L’enfant montre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 xml:space="preserve">image, un pictogramme ou </w:t>
            </w:r>
            <w:r w:rsidR="00FE0AAB">
              <w:rPr>
                <w:b w:val="0"/>
                <w:color w:val="000000"/>
                <w:sz w:val="20"/>
                <w:szCs w:val="20"/>
              </w:rPr>
              <w:t xml:space="preserve">utilise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31EA115A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lastRenderedPageBreak/>
              <w:t>Commentaires : ______________________________________________________________________________________________________</w:t>
            </w:r>
          </w:p>
          <w:p w14:paraId="093C1B3B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4A82"/>
                <w:sz w:val="22"/>
                <w:szCs w:val="22"/>
              </w:rPr>
            </w:pPr>
            <w:r w:rsidRPr="00832695">
              <w:rPr>
                <w:b/>
                <w:color w:val="004A82"/>
                <w:sz w:val="22"/>
                <w:szCs w:val="22"/>
              </w:rPr>
              <w:t>__________________________________</w:t>
            </w:r>
          </w:p>
          <w:p w14:paraId="6A2BEAFA" w14:textId="77777777" w:rsidR="00201827" w:rsidRDefault="00201827" w:rsidP="002018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BA88A20" w14:textId="4C1A002F" w:rsidR="00201827" w:rsidRPr="00201827" w:rsidRDefault="00201827" w:rsidP="002018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F68A3" w14:paraId="5F6726DC" w14:textId="77777777" w:rsidTr="003F6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EAB5EF9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lastRenderedPageBreak/>
              <w:t>Commentaire sur un objet, une personne, un événement ou une action</w:t>
            </w:r>
          </w:p>
        </w:tc>
      </w:tr>
      <w:tr w:rsidR="003F68A3" w14:paraId="1783FE06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34AACCD" w14:textId="77777777" w:rsidR="003F68A3" w:rsidRPr="00832695" w:rsidRDefault="00E5013A">
            <w:pPr>
              <w:widowControl w:val="0"/>
              <w:rPr>
                <w:color w:val="004A82"/>
              </w:rPr>
            </w:pPr>
            <w:r w:rsidRPr="00832695">
              <w:rPr>
                <w:b w:val="0"/>
                <w:color w:val="004A82"/>
              </w:rPr>
              <w:t>Comment l’enfant fait-il un commentaire sur un objet, une personne, un événement ou une action ?</w:t>
            </w:r>
          </w:p>
          <w:p w14:paraId="32D3F703" w14:textId="77777777" w:rsidR="003F68A3" w:rsidRDefault="00E5013A" w:rsidP="0083269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pointe (ex. l’objet ou la personne), le montre en entier ou une partie.</w:t>
            </w:r>
          </w:p>
          <w:p w14:paraId="08B7ECF5" w14:textId="77777777" w:rsidR="003F68A3" w:rsidRDefault="00E5013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émet des cris, des sons ou produit des onomatopées (ex. dit « 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iiii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> » en voyant la souris).</w:t>
            </w:r>
          </w:p>
          <w:p w14:paraId="130A35B1" w14:textId="77777777" w:rsidR="003F68A3" w:rsidRDefault="00E5013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gestes naturels (ex. « grand » pour parler d’une personne) ou des signes. L’enfant produit un son ou un geste associé à l’objet ou la personne (ex. indique le chapeau que porte la personne ou l’objet qu’elle tient).</w:t>
            </w:r>
          </w:p>
          <w:p w14:paraId="09BA941B" w14:textId="7BDF94E1" w:rsidR="003F68A3" w:rsidRDefault="00E5013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désigne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 xml:space="preserve">image, un pictogramme </w:t>
            </w:r>
            <w:r w:rsidR="00834C17">
              <w:rPr>
                <w:b w:val="0"/>
                <w:color w:val="000000"/>
                <w:sz w:val="20"/>
                <w:szCs w:val="20"/>
              </w:rPr>
              <w:t>(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ou à l’aide d’une tablette électronique</w:t>
            </w:r>
            <w:r w:rsidR="00834C17">
              <w:rPr>
                <w:b w:val="0"/>
                <w:color w:val="000000"/>
                <w:sz w:val="20"/>
                <w:szCs w:val="20"/>
              </w:rPr>
              <w:t>)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associé à la personne (ex. sac à dos).</w:t>
            </w:r>
          </w:p>
        </w:tc>
        <w:tc>
          <w:tcPr>
            <w:tcW w:w="3969" w:type="dxa"/>
            <w:shd w:val="clear" w:color="auto" w:fill="CCECFF"/>
          </w:tcPr>
          <w:p w14:paraId="55D08A40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</w:t>
            </w:r>
            <w:r>
              <w:rPr>
                <w:sz w:val="22"/>
                <w:szCs w:val="22"/>
              </w:rPr>
              <w:t xml:space="preserve"> : </w:t>
            </w:r>
            <w:r w:rsidRPr="00832695">
              <w:rPr>
                <w:color w:val="004A82"/>
                <w:sz w:val="22"/>
                <w:szCs w:val="22"/>
              </w:rPr>
              <w:t>______________________________________________________________________________________________________</w:t>
            </w:r>
          </w:p>
          <w:p w14:paraId="3C54AD2A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2695">
              <w:rPr>
                <w:color w:val="004A82"/>
              </w:rPr>
              <w:t>_______________________________</w:t>
            </w:r>
          </w:p>
        </w:tc>
      </w:tr>
    </w:tbl>
    <w:tbl>
      <w:tblPr>
        <w:tblStyle w:val="a5"/>
        <w:tblW w:w="14601" w:type="dxa"/>
        <w:tblInd w:w="-414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80" w:firstRow="0" w:lastRow="0" w:firstColumn="1" w:lastColumn="0" w:noHBand="0" w:noVBand="1"/>
      </w:tblPr>
      <w:tblGrid>
        <w:gridCol w:w="10632"/>
        <w:gridCol w:w="3969"/>
      </w:tblGrid>
      <w:tr w:rsidR="003F68A3" w14:paraId="019369E4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270199C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Expression d’un sentiment/une émotion</w:t>
            </w:r>
          </w:p>
        </w:tc>
      </w:tr>
      <w:tr w:rsidR="003F68A3" w14:paraId="191D0D1D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0F51F8BE" w14:textId="77777777" w:rsidR="003F68A3" w:rsidRPr="00832695" w:rsidRDefault="00E5013A">
            <w:pPr>
              <w:widowControl w:val="0"/>
              <w:rPr>
                <w:color w:val="004A82"/>
              </w:rPr>
            </w:pPr>
            <w:r w:rsidRPr="00832695">
              <w:rPr>
                <w:b w:val="0"/>
                <w:color w:val="004A82"/>
              </w:rPr>
              <w:t>Comment l’enfant exprime-t-il des émotions/des sentiments </w:t>
            </w:r>
            <w:r w:rsidRPr="00832695">
              <w:rPr>
                <w:b w:val="0"/>
                <w:color w:val="004A82"/>
                <w:sz w:val="22"/>
                <w:szCs w:val="22"/>
              </w:rPr>
              <w:t xml:space="preserve">(ex. joie, colère, tristesse, peur, etc.) </w:t>
            </w:r>
            <w:r w:rsidRPr="00832695">
              <w:rPr>
                <w:b w:val="0"/>
                <w:color w:val="004A82"/>
              </w:rPr>
              <w:t>?</w:t>
            </w:r>
          </w:p>
          <w:p w14:paraId="56C04B3E" w14:textId="5ED3F596" w:rsidR="003F68A3" w:rsidRDefault="00E5013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sourit, pleure, se cache le visage</w:t>
            </w:r>
            <w:r w:rsidR="00524FA7">
              <w:rPr>
                <w:b w:val="0"/>
                <w:color w:val="000000"/>
                <w:sz w:val="20"/>
                <w:szCs w:val="20"/>
              </w:rPr>
              <w:t>,</w:t>
            </w:r>
            <w:r>
              <w:rPr>
                <w:b w:val="0"/>
                <w:color w:val="000000"/>
                <w:sz w:val="20"/>
                <w:szCs w:val="20"/>
              </w:rPr>
              <w:t xml:space="preserve"> ou a</w:t>
            </w:r>
            <w:r w:rsidR="00A84DA8">
              <w:rPr>
                <w:b w:val="0"/>
                <w:color w:val="000000"/>
                <w:sz w:val="20"/>
                <w:szCs w:val="20"/>
              </w:rPr>
              <w:t>dopte</w:t>
            </w:r>
            <w:r>
              <w:rPr>
                <w:b w:val="0"/>
                <w:color w:val="000000"/>
                <w:sz w:val="20"/>
                <w:szCs w:val="20"/>
              </w:rPr>
              <w:t xml:space="preserve"> une expression faciale précise. </w:t>
            </w:r>
          </w:p>
          <w:p w14:paraId="2A137409" w14:textId="77777777" w:rsidR="003F68A3" w:rsidRDefault="00E5013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raidit, sautille, se place en boule, etc.</w:t>
            </w:r>
          </w:p>
          <w:p w14:paraId="47574BA5" w14:textId="77777777" w:rsidR="003F68A3" w:rsidRDefault="00E5013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rit, crie, grogne ou émet des sons en regardant l’objet et l’adulte.</w:t>
            </w:r>
          </w:p>
          <w:p w14:paraId="7AFDD2A1" w14:textId="77777777" w:rsidR="003F68A3" w:rsidRDefault="00E5013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un geste ou un signe pour indiquer son émotion (ex. « content », « fâché », etc.).</w:t>
            </w:r>
          </w:p>
          <w:p w14:paraId="76865495" w14:textId="479B7B3B" w:rsidR="003F68A3" w:rsidRDefault="00E5013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désigne une 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 xml:space="preserve">image, un pictogramme </w:t>
            </w:r>
            <w:r w:rsidR="00FE0AAB">
              <w:rPr>
                <w:b w:val="0"/>
                <w:color w:val="000000"/>
                <w:sz w:val="20"/>
                <w:szCs w:val="20"/>
              </w:rPr>
              <w:t>(</w:t>
            </w:r>
            <w:r w:rsidR="00834C17" w:rsidRPr="00834C17">
              <w:rPr>
                <w:b w:val="0"/>
                <w:color w:val="000000"/>
                <w:sz w:val="20"/>
                <w:szCs w:val="20"/>
              </w:rPr>
              <w:t>ou à l’aide d’une tablette électronique</w:t>
            </w:r>
            <w:r w:rsidR="00FE0AAB">
              <w:rPr>
                <w:b w:val="0"/>
                <w:color w:val="000000"/>
                <w:sz w:val="20"/>
                <w:szCs w:val="20"/>
              </w:rPr>
              <w:t>)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associé à l’émotion qu’il veut exprimer.</w:t>
            </w:r>
          </w:p>
        </w:tc>
        <w:tc>
          <w:tcPr>
            <w:tcW w:w="3969" w:type="dxa"/>
            <w:shd w:val="clear" w:color="auto" w:fill="CCECFF"/>
          </w:tcPr>
          <w:p w14:paraId="1A67E020" w14:textId="77777777" w:rsidR="003F68A3" w:rsidRPr="00832695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1E0DF92E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2695">
              <w:rPr>
                <w:color w:val="004A82"/>
              </w:rPr>
              <w:t>_______________________________</w:t>
            </w:r>
          </w:p>
        </w:tc>
      </w:tr>
      <w:tr w:rsidR="003F68A3" w14:paraId="58E9EDAB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A8CDC3E" w14:textId="77777777" w:rsidR="003F68A3" w:rsidRDefault="00E5013A">
            <w:pPr>
              <w:widowControl w:val="0"/>
              <w:jc w:val="center"/>
            </w:pPr>
            <w:r w:rsidRPr="00832695">
              <w:rPr>
                <w:color w:val="004A82"/>
              </w:rPr>
              <w:t>Affirmation/acquiescement</w:t>
            </w:r>
          </w:p>
        </w:tc>
      </w:tr>
      <w:tr w:rsidR="003F68A3" w14:paraId="3A5EEA85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214FAD56" w14:textId="77777777" w:rsidR="003F68A3" w:rsidRPr="00832695" w:rsidRDefault="00E5013A">
            <w:pPr>
              <w:widowControl w:val="0"/>
              <w:rPr>
                <w:color w:val="004A82"/>
                <w:sz w:val="22"/>
                <w:szCs w:val="22"/>
              </w:rPr>
            </w:pPr>
            <w:r w:rsidRPr="00832695">
              <w:rPr>
                <w:b w:val="0"/>
                <w:color w:val="004A82"/>
              </w:rPr>
              <w:t xml:space="preserve">Que fait l’enfant pour exprimer que quelque chose est vrai? </w:t>
            </w:r>
            <w:r w:rsidRPr="00832695">
              <w:rPr>
                <w:b w:val="0"/>
                <w:color w:val="004A82"/>
                <w:sz w:val="22"/>
                <w:szCs w:val="22"/>
              </w:rPr>
              <w:t>(ex. un événement, ses préférences, qu’il a de nouveaux jouets ou vêtements, ce qu’il a fait pendant la fin de semaine ou la veille)</w:t>
            </w:r>
          </w:p>
          <w:p w14:paraId="08B98B85" w14:textId="77777777" w:rsidR="003F68A3" w:rsidRDefault="00E5013A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crie ou émet des sons en regardant l’adulte.</w:t>
            </w:r>
          </w:p>
          <w:p w14:paraId="512A2789" w14:textId="77777777" w:rsidR="003F68A3" w:rsidRDefault="00E5013A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gestes naturels (ex. « oui » et « non » de la tête).</w:t>
            </w:r>
          </w:p>
          <w:p w14:paraId="593B91C7" w14:textId="77777777" w:rsidR="003F68A3" w:rsidRDefault="00E5013A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signes ou il combine plusieurs moyens.</w:t>
            </w:r>
          </w:p>
          <w:p w14:paraId="5D54656B" w14:textId="753A0156" w:rsidR="003F68A3" w:rsidRDefault="00E5013A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montre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une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FE0AAB" w:rsidRPr="00FE0AAB">
              <w:rPr>
                <w:b w:val="0"/>
                <w:color w:val="000000"/>
                <w:sz w:val="20"/>
                <w:szCs w:val="20"/>
              </w:rPr>
              <w:t xml:space="preserve">image, un pictogramme </w:t>
            </w:r>
            <w:r w:rsidR="00FE0AAB">
              <w:rPr>
                <w:b w:val="0"/>
                <w:color w:val="000000"/>
                <w:sz w:val="20"/>
                <w:szCs w:val="20"/>
              </w:rPr>
              <w:t>(</w:t>
            </w:r>
            <w:r w:rsidR="00FE0AAB" w:rsidRPr="00FE0AAB">
              <w:rPr>
                <w:b w:val="0"/>
                <w:color w:val="000000"/>
                <w:sz w:val="20"/>
                <w:szCs w:val="20"/>
              </w:rPr>
              <w:t>ou à l’aide d’une tablette électronique</w:t>
            </w:r>
            <w:r w:rsidR="00FE0AAB">
              <w:rPr>
                <w:b w:val="0"/>
                <w:color w:val="000000"/>
                <w:sz w:val="20"/>
                <w:szCs w:val="20"/>
              </w:rPr>
              <w:t>)</w:t>
            </w:r>
            <w:r w:rsidR="00FE0AAB" w:rsidRPr="00FE0AAB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à l’adulte.</w:t>
            </w:r>
          </w:p>
        </w:tc>
        <w:tc>
          <w:tcPr>
            <w:tcW w:w="3969" w:type="dxa"/>
            <w:shd w:val="clear" w:color="auto" w:fill="CCECFF"/>
          </w:tcPr>
          <w:p w14:paraId="09C3A9D1" w14:textId="77777777" w:rsidR="003F68A3" w:rsidRPr="00832695" w:rsidRDefault="00E5013A" w:rsidP="00832695">
            <w:pPr>
              <w:widowControl w:val="0"/>
              <w:pBdr>
                <w:bottom w:val="single" w:sz="12" w:space="1" w:color="auto"/>
              </w:pBdr>
              <w:shd w:val="clear" w:color="auto" w:fill="CCECFF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832695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</w:t>
            </w:r>
          </w:p>
          <w:p w14:paraId="4DEFF287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7535214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F23DF9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33D067C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5678A4" w14:textId="01124C64" w:rsidR="003F68A3" w:rsidRDefault="003F68A3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68A3" w14:paraId="4E864E23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657B9F8" w14:textId="77777777" w:rsidR="003F68A3" w:rsidRDefault="00E5013A">
            <w:pPr>
              <w:widowControl w:val="0"/>
              <w:tabs>
                <w:tab w:val="left" w:pos="4813"/>
                <w:tab w:val="center" w:pos="5279"/>
              </w:tabs>
              <w:jc w:val="center"/>
            </w:pPr>
            <w:r w:rsidRPr="00DE3C4C">
              <w:rPr>
                <w:color w:val="004A82"/>
              </w:rPr>
              <w:lastRenderedPageBreak/>
              <w:t>Humour</w:t>
            </w:r>
          </w:p>
        </w:tc>
      </w:tr>
      <w:tr w:rsidR="003F68A3" w14:paraId="723C7AEB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17075E6" w14:textId="77777777" w:rsidR="003F68A3" w:rsidRPr="00DE3C4C" w:rsidRDefault="00E5013A">
            <w:pPr>
              <w:widowControl w:val="0"/>
              <w:rPr>
                <w:color w:val="004A82"/>
              </w:rPr>
            </w:pPr>
            <w:r w:rsidRPr="00DE3C4C">
              <w:rPr>
                <w:b w:val="0"/>
                <w:color w:val="004A82"/>
              </w:rPr>
              <w:t>Comment l’enfant fait-il rire ? Comment taquine-t-il l’adulte, ou lui joue-t-il des tours?</w:t>
            </w:r>
          </w:p>
          <w:p w14:paraId="2267C296" w14:textId="77777777" w:rsidR="003F68A3" w:rsidRDefault="00E5013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fait des grimaces. </w:t>
            </w:r>
          </w:p>
          <w:p w14:paraId="01A0B9A8" w14:textId="77777777" w:rsidR="003F68A3" w:rsidRDefault="00E5013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fait de petits cris ou des drôles de sons en regardant l’adulte.</w:t>
            </w:r>
          </w:p>
          <w:p w14:paraId="0DFF0840" w14:textId="77777777" w:rsidR="003F68A3" w:rsidRDefault="00E5013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fait une action « interdite » pour faire rire.</w:t>
            </w:r>
          </w:p>
          <w:p w14:paraId="0BEC24CB" w14:textId="77777777" w:rsidR="003F68A3" w:rsidRDefault="00E5013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utilise des gestes naturels (ex. « coucou » ou se cache ou cache des objets).</w:t>
            </w:r>
          </w:p>
          <w:p w14:paraId="7D4C3ECB" w14:textId="77267DAA" w:rsidR="003F68A3" w:rsidRDefault="00E5013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montre une image cocasse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>,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un pictogramme humoristique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ou utilise 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7111FF65" w14:textId="77777777" w:rsidR="003F68A3" w:rsidRPr="00DE3C4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DE3C4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5A7FC1D9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E3C4C">
              <w:rPr>
                <w:color w:val="004A82"/>
              </w:rPr>
              <w:t>_______________________________</w:t>
            </w:r>
          </w:p>
        </w:tc>
      </w:tr>
      <w:tr w:rsidR="003F68A3" w14:paraId="01338005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15448874" w14:textId="77777777" w:rsidR="003F68A3" w:rsidRDefault="00E5013A">
            <w:pPr>
              <w:widowControl w:val="0"/>
              <w:jc w:val="center"/>
            </w:pPr>
            <w:r w:rsidRPr="00DE3C4C">
              <w:rPr>
                <w:color w:val="004A82"/>
              </w:rPr>
              <w:t>Réponse à un geste d’affection</w:t>
            </w:r>
          </w:p>
        </w:tc>
      </w:tr>
      <w:tr w:rsidR="003F68A3" w14:paraId="484F67D7" w14:textId="77777777" w:rsidTr="00832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2FC2E3EF" w14:textId="77777777" w:rsidR="003F68A3" w:rsidRPr="00DE3C4C" w:rsidRDefault="00E5013A">
            <w:pPr>
              <w:widowControl w:val="0"/>
              <w:rPr>
                <w:color w:val="004A82"/>
              </w:rPr>
            </w:pPr>
            <w:r w:rsidRPr="00DE3C4C">
              <w:rPr>
                <w:b w:val="0"/>
                <w:color w:val="004A82"/>
              </w:rPr>
              <w:t>Comment l’enfant répond-il à un geste d’affection ?</w:t>
            </w:r>
          </w:p>
          <w:p w14:paraId="62AF106E" w14:textId="77777777" w:rsidR="003F68A3" w:rsidRDefault="00E5013A" w:rsidP="00832695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sourit ou rit.</w:t>
            </w:r>
          </w:p>
          <w:p w14:paraId="711631AC" w14:textId="726B3BC3" w:rsidR="003F68A3" w:rsidRDefault="00E5013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raidit o</w:t>
            </w:r>
            <w:r w:rsidR="00A84DA8">
              <w:rPr>
                <w:b w:val="0"/>
                <w:color w:val="000000"/>
                <w:sz w:val="20"/>
                <w:szCs w:val="20"/>
              </w:rPr>
              <w:t>ù</w:t>
            </w:r>
            <w:r>
              <w:rPr>
                <w:b w:val="0"/>
                <w:color w:val="000000"/>
                <w:sz w:val="20"/>
                <w:szCs w:val="20"/>
              </w:rPr>
              <w:t xml:space="preserve"> se trémousse.</w:t>
            </w:r>
          </w:p>
          <w:p w14:paraId="7B7C969B" w14:textId="77777777" w:rsidR="003F68A3" w:rsidRDefault="00E5013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touche, caresse ou colle la personne qui le prend dans ses bras.</w:t>
            </w:r>
          </w:p>
          <w:p w14:paraId="75AAB3B6" w14:textId="77777777" w:rsidR="003F68A3" w:rsidRDefault="00E5013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fait « non » de la tête. L’enfant pousse l’adulte ou s’éloigne.</w:t>
            </w:r>
          </w:p>
          <w:p w14:paraId="30BD539D" w14:textId="77777777" w:rsidR="003F68A3" w:rsidRDefault="00E5013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répond à l’aide de gestes ou de signes (ex. signe de « je t’aime » ou comportement de rapprochement).</w:t>
            </w:r>
          </w:p>
          <w:p w14:paraId="6A3D89AC" w14:textId="0CD3A434" w:rsidR="003F68A3" w:rsidRDefault="00E5013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exprime son affection par une </w:t>
            </w:r>
            <w:r w:rsidR="00FE0AAB" w:rsidRPr="00FE0AAB">
              <w:rPr>
                <w:b w:val="0"/>
                <w:color w:val="000000"/>
                <w:sz w:val="20"/>
                <w:szCs w:val="20"/>
              </w:rPr>
              <w:t>image, un pictogramme ou à l’aide d’une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55D76AF1" w14:textId="77777777" w:rsidR="003F68A3" w:rsidRPr="00DE3C4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DE3C4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</w:t>
            </w:r>
          </w:p>
          <w:p w14:paraId="442E8920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3C4C">
              <w:rPr>
                <w:color w:val="004A82"/>
              </w:rPr>
              <w:t>_______________________________</w:t>
            </w:r>
          </w:p>
        </w:tc>
      </w:tr>
      <w:tr w:rsidR="003F68A3" w14:paraId="6BF18522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294F8D6E" w14:textId="77777777" w:rsidR="003F68A3" w:rsidRDefault="00E5013A">
            <w:pPr>
              <w:widowControl w:val="0"/>
              <w:jc w:val="center"/>
            </w:pPr>
            <w:r w:rsidRPr="00DE3C4C">
              <w:rPr>
                <w:color w:val="004A82"/>
              </w:rPr>
              <w:t xml:space="preserve">Réponse à une demande d’information ou de clarification </w:t>
            </w:r>
          </w:p>
        </w:tc>
      </w:tr>
      <w:tr w:rsidR="003F68A3" w14:paraId="70D2556F" w14:textId="77777777" w:rsidTr="00DE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2B8D50D4" w14:textId="77777777" w:rsidR="003F68A3" w:rsidRPr="00DE3C4C" w:rsidRDefault="00E5013A">
            <w:pPr>
              <w:widowControl w:val="0"/>
              <w:rPr>
                <w:color w:val="004A82"/>
                <w:sz w:val="20"/>
                <w:szCs w:val="20"/>
              </w:rPr>
            </w:pPr>
            <w:r w:rsidRPr="00DE3C4C">
              <w:rPr>
                <w:b w:val="0"/>
                <w:color w:val="004A82"/>
              </w:rPr>
              <w:t xml:space="preserve">Que fait l’enfant pour répondre à une demande d’information de l’adulte ? </w:t>
            </w:r>
            <w:r w:rsidRPr="00DE3C4C">
              <w:rPr>
                <w:b w:val="0"/>
                <w:color w:val="004A82"/>
                <w:sz w:val="20"/>
                <w:szCs w:val="20"/>
              </w:rPr>
              <w:t xml:space="preserve">(ex. où sont tes </w:t>
            </w:r>
            <w:proofErr w:type="gramStart"/>
            <w:r w:rsidRPr="00DE3C4C">
              <w:rPr>
                <w:b w:val="0"/>
                <w:color w:val="004A82"/>
                <w:sz w:val="20"/>
                <w:szCs w:val="20"/>
              </w:rPr>
              <w:t>souliers ?,</w:t>
            </w:r>
            <w:proofErr w:type="gramEnd"/>
            <w:r w:rsidRPr="00DE3C4C">
              <w:rPr>
                <w:b w:val="0"/>
                <w:color w:val="004A82"/>
                <w:sz w:val="20"/>
                <w:szCs w:val="20"/>
              </w:rPr>
              <w:t xml:space="preserve"> etc.)</w:t>
            </w:r>
          </w:p>
          <w:p w14:paraId="6762A902" w14:textId="77777777" w:rsidR="003F68A3" w:rsidRDefault="00E5013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regarde l’adulte, il montre l’objet à l’adulte ou guide l’adulte vers l’objet.</w:t>
            </w:r>
          </w:p>
          <w:p w14:paraId="4EFAA351" w14:textId="77777777" w:rsidR="003F68A3" w:rsidRDefault="00E5013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plisse les yeux ou émet des sons, utilise des gestes naturels ou des signes (ex. « joue », « veux », « dormir », etc.).</w:t>
            </w:r>
          </w:p>
          <w:p w14:paraId="0058425B" w14:textId="543613E1" w:rsidR="003F68A3" w:rsidRDefault="00E5013A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lastRenderedPageBreak/>
              <w:t>L’enfant désigne une image ou un pictogramme par lequel il interroge l’adulte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ou utilise 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54F64E10" w14:textId="77777777" w:rsidR="003F68A3" w:rsidRPr="00DE3C4C" w:rsidRDefault="00E5013A" w:rsidP="00832695">
            <w:pPr>
              <w:widowControl w:val="0"/>
              <w:pBdr>
                <w:bottom w:val="single" w:sz="12" w:space="1" w:color="auto"/>
              </w:pBdr>
              <w:shd w:val="clear" w:color="auto" w:fill="CCECFF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DE3C4C">
              <w:rPr>
                <w:color w:val="004A82"/>
                <w:sz w:val="22"/>
                <w:szCs w:val="22"/>
              </w:rPr>
              <w:lastRenderedPageBreak/>
              <w:t>Commentaires : __________________________________</w:t>
            </w:r>
          </w:p>
          <w:p w14:paraId="0C9B439D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BA8BBBC" w14:textId="77777777" w:rsidR="00201827" w:rsidRDefault="00201827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081D8DB7" w14:textId="348BF8DE" w:rsidR="003F68A3" w:rsidRDefault="003F68A3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3F68A3" w14:paraId="1F86D574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502466C1" w14:textId="77777777" w:rsidR="003F68A3" w:rsidRDefault="00E5013A">
            <w:pPr>
              <w:widowControl w:val="0"/>
              <w:jc w:val="center"/>
            </w:pPr>
            <w:bookmarkStart w:id="1" w:name="_heading=h.30j0zll" w:colFirst="0" w:colLast="0"/>
            <w:bookmarkEnd w:id="1"/>
            <w:r w:rsidRPr="00DE3C4C">
              <w:rPr>
                <w:color w:val="004A82"/>
              </w:rPr>
              <w:lastRenderedPageBreak/>
              <w:t>Réponse à une demande d’action/à une consigne</w:t>
            </w:r>
          </w:p>
        </w:tc>
      </w:tr>
      <w:tr w:rsidR="003F68A3" w14:paraId="01163C13" w14:textId="77777777" w:rsidTr="00DE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2B786BB" w14:textId="77777777" w:rsidR="003F68A3" w:rsidRPr="00DE3C4C" w:rsidRDefault="00E5013A">
            <w:pPr>
              <w:widowControl w:val="0"/>
              <w:rPr>
                <w:color w:val="004A82"/>
              </w:rPr>
            </w:pPr>
            <w:r w:rsidRPr="00DE3C4C">
              <w:rPr>
                <w:b w:val="0"/>
                <w:color w:val="004A82"/>
              </w:rPr>
              <w:t xml:space="preserve">Comment l’enfant répond-il lorsque l’adulte lui donne une consigne ? </w:t>
            </w:r>
          </w:p>
          <w:p w14:paraId="25B86144" w14:textId="77777777" w:rsidR="003F68A3" w:rsidRDefault="00E5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ne fait rien, ne se met pas en action.</w:t>
            </w:r>
          </w:p>
          <w:p w14:paraId="2D78436C" w14:textId="77777777" w:rsidR="003F68A3" w:rsidRDefault="00E5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b w:val="0"/>
                <w:color w:val="000000"/>
                <w:sz w:val="20"/>
                <w:szCs w:val="20"/>
              </w:rPr>
              <w:t>L’enfant regarde l’adulte, alterne son regard entre l’adulte et le lieu/l’objet de la consigne.</w:t>
            </w:r>
          </w:p>
          <w:p w14:paraId="79BF5847" w14:textId="77777777" w:rsidR="003F68A3" w:rsidRDefault="00E5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L’enfant évite le regard de l’adulte ou s’éloigne de lui. </w:t>
            </w:r>
          </w:p>
          <w:p w14:paraId="3CAA9806" w14:textId="77777777" w:rsidR="003F68A3" w:rsidRDefault="00E5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se rapproche du lieu ou de l’objet de la consigne.</w:t>
            </w:r>
          </w:p>
          <w:p w14:paraId="76A71E9F" w14:textId="1E386B10" w:rsidR="003F68A3" w:rsidRDefault="00E5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demande de l’aide 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>en utilisant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de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>s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gestes ou de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>s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 signes (ex. « aide », « svp »).</w:t>
            </w:r>
          </w:p>
          <w:p w14:paraId="6CC6B013" w14:textId="77777777" w:rsidR="00FE0AAB" w:rsidRDefault="00E5013A" w:rsidP="00FE0AA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exécute la consigne.</w:t>
            </w:r>
            <w:r w:rsidR="00FE0AAB">
              <w:rPr>
                <w:b w:val="0"/>
                <w:color w:val="000000"/>
                <w:sz w:val="22"/>
                <w:szCs w:val="22"/>
                <w:highlight w:val="lightGray"/>
              </w:rPr>
              <w:t xml:space="preserve"> </w:t>
            </w:r>
          </w:p>
          <w:p w14:paraId="46293DA3" w14:textId="470D857C" w:rsidR="00FE0AAB" w:rsidRPr="00FE0AAB" w:rsidRDefault="00FE0AAB" w:rsidP="00FE0AA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2"/>
                <w:szCs w:val="22"/>
                <w:highlight w:val="lightGray"/>
              </w:rPr>
              <w:t xml:space="preserve">L’enfant exprime de façon non verbale qu’il ne comprend pas, par un signe, </w:t>
            </w:r>
            <w:r>
              <w:rPr>
                <w:b w:val="0"/>
                <w:color w:val="000000"/>
                <w:sz w:val="22"/>
                <w:szCs w:val="22"/>
              </w:rPr>
              <w:t xml:space="preserve">une </w:t>
            </w:r>
            <w:r w:rsidRPr="00FE0AAB">
              <w:rPr>
                <w:b w:val="0"/>
                <w:color w:val="000000"/>
                <w:sz w:val="22"/>
                <w:szCs w:val="22"/>
              </w:rPr>
              <w:t xml:space="preserve">image, un pictogramme ou à l’aide d’une tablette électronique </w:t>
            </w:r>
          </w:p>
          <w:p w14:paraId="044EB8C5" w14:textId="372E5FDF" w:rsidR="003F68A3" w:rsidRDefault="003F68A3" w:rsidP="00FE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CCECFF"/>
          </w:tcPr>
          <w:p w14:paraId="5B130C8C" w14:textId="77777777" w:rsidR="003F68A3" w:rsidRPr="00DE3C4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DE3C4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________________________________________________________________________________________________________________________________________</w:t>
            </w:r>
          </w:p>
          <w:p w14:paraId="04D52C6E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3C4C">
              <w:rPr>
                <w:color w:val="004A82"/>
              </w:rPr>
              <w:t>_______________________________</w:t>
            </w:r>
          </w:p>
        </w:tc>
      </w:tr>
      <w:tr w:rsidR="003F68A3" w14:paraId="47EE2B8A" w14:textId="77777777" w:rsidTr="00201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4D0B5CA6" w14:textId="77777777" w:rsidR="003F68A3" w:rsidRDefault="00E5013A">
            <w:pPr>
              <w:widowControl w:val="0"/>
              <w:jc w:val="center"/>
            </w:pPr>
            <w:r w:rsidRPr="00DE3C4C">
              <w:rPr>
                <w:color w:val="004A82"/>
              </w:rPr>
              <w:t>Rapporter un événement vécu</w:t>
            </w:r>
          </w:p>
        </w:tc>
      </w:tr>
      <w:tr w:rsidR="003F68A3" w14:paraId="0F61B41E" w14:textId="77777777" w:rsidTr="00DE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CCECFF"/>
          </w:tcPr>
          <w:p w14:paraId="17092D45" w14:textId="77777777" w:rsidR="003F68A3" w:rsidRPr="00DE3C4C" w:rsidRDefault="00E5013A">
            <w:pPr>
              <w:widowControl w:val="0"/>
              <w:rPr>
                <w:color w:val="004A82"/>
              </w:rPr>
            </w:pPr>
            <w:r w:rsidRPr="00DE3C4C">
              <w:rPr>
                <w:b w:val="0"/>
                <w:color w:val="004A82"/>
              </w:rPr>
              <w:t xml:space="preserve">Comment l’enfant raconte/rapporte-t-il un événement vécu? </w:t>
            </w:r>
            <w:r w:rsidRPr="00DE3C4C">
              <w:rPr>
                <w:b w:val="0"/>
                <w:color w:val="004A82"/>
                <w:sz w:val="20"/>
                <w:szCs w:val="20"/>
              </w:rPr>
              <w:t xml:space="preserve">(ex. ce qu’il a fait à l’école, pendant la fin de semaine) </w:t>
            </w:r>
          </w:p>
          <w:p w14:paraId="561A6544" w14:textId="77777777" w:rsidR="003F68A3" w:rsidRDefault="00E501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pointe (ex. un objet ou une personne) ou montre quelque chose en lien avec ce qu’il a vécu.</w:t>
            </w:r>
          </w:p>
          <w:p w14:paraId="4DABBA31" w14:textId="77777777" w:rsidR="003F68A3" w:rsidRDefault="00E501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0"/>
                <w:szCs w:val="20"/>
              </w:rPr>
              <w:t>L’enfant émet des cris, des sons ou produit des onomatopées.</w:t>
            </w:r>
          </w:p>
          <w:p w14:paraId="5012D77F" w14:textId="77777777" w:rsidR="003F68A3" w:rsidRDefault="00E501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L’enfant rapporte les faits à l’aide de gestes ou de signes.</w:t>
            </w:r>
          </w:p>
          <w:p w14:paraId="7DE1F9FA" w14:textId="3010DCBC" w:rsidR="003F68A3" w:rsidRDefault="00E501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 xml:space="preserve">L’enfant montre des pictogrammes, des photos ou </w:t>
            </w:r>
            <w:r w:rsidR="00FE0AAB">
              <w:rPr>
                <w:b w:val="0"/>
                <w:color w:val="000000"/>
                <w:sz w:val="20"/>
                <w:szCs w:val="20"/>
                <w:highlight w:val="lightGray"/>
              </w:rPr>
              <w:t>utilise une tablette électronique</w:t>
            </w:r>
            <w:r>
              <w:rPr>
                <w:b w:val="0"/>
                <w:color w:val="000000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3969" w:type="dxa"/>
            <w:shd w:val="clear" w:color="auto" w:fill="CCECFF"/>
          </w:tcPr>
          <w:p w14:paraId="613FD9AA" w14:textId="77777777" w:rsidR="003F68A3" w:rsidRPr="00DE3C4C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  <w:sz w:val="22"/>
                <w:szCs w:val="22"/>
              </w:rPr>
            </w:pPr>
            <w:r w:rsidRPr="00DE3C4C">
              <w:rPr>
                <w:color w:val="004A82"/>
                <w:sz w:val="22"/>
                <w:szCs w:val="22"/>
              </w:rPr>
              <w:t>Commentaires : ______________________________________________________________________________________________________</w:t>
            </w:r>
          </w:p>
          <w:p w14:paraId="698E33AF" w14:textId="77777777" w:rsidR="003F68A3" w:rsidRDefault="00E5013A">
            <w:pPr>
              <w:widowControl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3C4C">
              <w:rPr>
                <w:color w:val="004A82"/>
              </w:rPr>
              <w:t>_______________________________</w:t>
            </w:r>
          </w:p>
        </w:tc>
      </w:tr>
    </w:tbl>
    <w:p w14:paraId="324799D2" w14:textId="77777777" w:rsidR="003F68A3" w:rsidRDefault="003F68A3">
      <w:pPr>
        <w:rPr>
          <w:rFonts w:ascii="Calibri" w:eastAsia="Calibri" w:hAnsi="Calibri" w:cs="Calibri"/>
          <w:b/>
        </w:rPr>
        <w:sectPr w:rsidR="003F68A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567" w:right="1021" w:bottom="567" w:left="1021" w:header="709" w:footer="709" w:gutter="0"/>
          <w:pgNumType w:start="1"/>
          <w:cols w:space="720"/>
          <w:titlePg/>
        </w:sectPr>
      </w:pPr>
    </w:p>
    <w:p w14:paraId="7FE4EC98" w14:textId="19A9121B" w:rsidR="003F68A3" w:rsidRDefault="00E5013A">
      <w:pPr>
        <w:rPr>
          <w:rFonts w:ascii="Calibri" w:eastAsia="Calibri" w:hAnsi="Calibri" w:cs="Calibri"/>
          <w:b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</w:rPr>
        <w:lastRenderedPageBreak/>
        <w:t>Annexe 1.  Comportements non verbaux complémentaires qu’il est possible d’observer</w:t>
      </w:r>
    </w:p>
    <w:p w14:paraId="06286144" w14:textId="77777777" w:rsidR="00201827" w:rsidRDefault="00201827">
      <w:pPr>
        <w:rPr>
          <w:rFonts w:ascii="Calibri" w:eastAsia="Calibri" w:hAnsi="Calibri" w:cs="Calibri"/>
          <w:b/>
        </w:rPr>
      </w:pPr>
    </w:p>
    <w:p w14:paraId="0C558539" w14:textId="77777777" w:rsidR="003F68A3" w:rsidRDefault="003F68A3">
      <w:pPr>
        <w:rPr>
          <w:rFonts w:ascii="Calibri" w:eastAsia="Calibri" w:hAnsi="Calibri" w:cs="Calibri"/>
          <w:b/>
        </w:rPr>
      </w:pPr>
    </w:p>
    <w:tbl>
      <w:tblPr>
        <w:tblStyle w:val="a6"/>
        <w:tblW w:w="14601" w:type="dxa"/>
        <w:tblInd w:w="-323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750"/>
      </w:tblGrid>
      <w:tr w:rsidR="003F68A3" w14:paraId="273045EB" w14:textId="77777777" w:rsidTr="00DE3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CCECFF"/>
          </w:tcPr>
          <w:p w14:paraId="47E494E1" w14:textId="77777777" w:rsidR="003F68A3" w:rsidRDefault="00E5013A">
            <w:pPr>
              <w:jc w:val="center"/>
            </w:pPr>
            <w:r w:rsidRPr="00DE3C4C">
              <w:rPr>
                <w:color w:val="004A82"/>
              </w:rPr>
              <w:t>Comportements</w:t>
            </w:r>
          </w:p>
        </w:tc>
      </w:tr>
      <w:tr w:rsidR="003F68A3" w14:paraId="62157974" w14:textId="77777777" w:rsidTr="00B73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/>
          </w:tcPr>
          <w:p w14:paraId="01F71B78" w14:textId="77777777" w:rsidR="003F68A3" w:rsidRDefault="00E5013A">
            <w:pPr>
              <w:jc w:val="center"/>
            </w:pPr>
            <w:r w:rsidRPr="00A82A59">
              <w:rPr>
                <w:color w:val="004A82"/>
              </w:rPr>
              <w:t>A</w:t>
            </w:r>
          </w:p>
        </w:tc>
        <w:tc>
          <w:tcPr>
            <w:tcW w:w="13750" w:type="dxa"/>
            <w:shd w:val="clear" w:color="auto" w:fill="D9D9D9"/>
          </w:tcPr>
          <w:p w14:paraId="7FE58EED" w14:textId="77777777" w:rsidR="003F68A3" w:rsidRPr="00A82A59" w:rsidRDefault="00E501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A82"/>
              </w:rPr>
            </w:pPr>
            <w:r w:rsidRPr="00A82A59">
              <w:rPr>
                <w:color w:val="004A82"/>
              </w:rPr>
              <w:t>Contact visuel :</w:t>
            </w:r>
          </w:p>
          <w:p w14:paraId="24A90D1E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regarde un objet (ex. le biscuit sur la table ou le jouet hors d’atteinte). </w:t>
            </w:r>
          </w:p>
          <w:p w14:paraId="0468FB6A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regarde l’adulte (ex. pour lui signifier qu’il veut un câlin, de l’aide, un objet, etc.). </w:t>
            </w:r>
          </w:p>
          <w:p w14:paraId="4A81B7DF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suit du regard les mouvements de l’adulte qui circule dans la pièce. </w:t>
            </w:r>
          </w:p>
          <w:p w14:paraId="6D77BFD9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regarde l’adulte qui l’appelle. L’enfant regarde des objets ou des personnes nommés par l’adulte. </w:t>
            </w:r>
          </w:p>
          <w:p w14:paraId="2607DFDE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alterne son regard entre l’objet et l’adulte (ex. il regarde l’avion dans le ciel, puis regarde son parent pour commenter son observation).</w:t>
            </w:r>
          </w:p>
          <w:p w14:paraId="17242131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établit un contact visuel en plus d’un autre comportement de communication non verbale (ex. regarde le biscuit et le pointe).</w:t>
            </w:r>
          </w:p>
          <w:p w14:paraId="601A0A99" w14:textId="77777777" w:rsidR="003F68A3" w:rsidRDefault="00E5013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évite le regard de l’adulte ou d’un objet.</w:t>
            </w:r>
          </w:p>
        </w:tc>
      </w:tr>
      <w:tr w:rsidR="003F68A3" w14:paraId="0CE0EED3" w14:textId="77777777" w:rsidTr="00DE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ECFF"/>
          </w:tcPr>
          <w:p w14:paraId="6CE14A3A" w14:textId="77777777" w:rsidR="003F68A3" w:rsidRDefault="00E5013A">
            <w:pPr>
              <w:jc w:val="center"/>
            </w:pPr>
            <w:r w:rsidRPr="00A82A59">
              <w:rPr>
                <w:color w:val="004A82"/>
              </w:rPr>
              <w:t>B</w:t>
            </w:r>
          </w:p>
        </w:tc>
        <w:tc>
          <w:tcPr>
            <w:tcW w:w="13750" w:type="dxa"/>
            <w:shd w:val="clear" w:color="auto" w:fill="CCECFF"/>
          </w:tcPr>
          <w:p w14:paraId="19E99346" w14:textId="77777777" w:rsidR="003F68A3" w:rsidRPr="00A82A59" w:rsidRDefault="00E5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</w:rPr>
            </w:pPr>
            <w:r w:rsidRPr="00A82A59">
              <w:rPr>
                <w:color w:val="004A82"/>
              </w:rPr>
              <w:t>Expressions faciales/émotionnelles :</w:t>
            </w:r>
          </w:p>
          <w:p w14:paraId="30C3B62D" w14:textId="77777777" w:rsidR="003F68A3" w:rsidRDefault="00E5013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sourit (ex. lorsque l’adulte lui parle, l’enfant répond par un sourire).</w:t>
            </w:r>
          </w:p>
          <w:p w14:paraId="5F30BCB4" w14:textId="77777777" w:rsidR="003F68A3" w:rsidRDefault="00E5013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rit (ex. quand l’adulte le chatouille, l’enfant rit aux éclats).</w:t>
            </w:r>
          </w:p>
          <w:p w14:paraId="6BC435DB" w14:textId="77777777" w:rsidR="003F68A3" w:rsidRDefault="00E5013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pleure ou cesse de pleurer (ex. si l’adulte le prend ou le dépose).</w:t>
            </w:r>
          </w:p>
          <w:p w14:paraId="6153050C" w14:textId="77777777" w:rsidR="003F68A3" w:rsidRDefault="00E5013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exprime non verbalement des émotions (telles que le dégoût, la colère, l’excitation, etc.) (ex. l’enfant fait la moue lorsque l’adulte lui fait un refus)</w:t>
            </w:r>
          </w:p>
          <w:p w14:paraId="48F58C2E" w14:textId="77777777" w:rsidR="003F68A3" w:rsidRPr="00A82A59" w:rsidRDefault="00E5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</w:rPr>
            </w:pPr>
            <w:r w:rsidRPr="00A82A59">
              <w:rPr>
                <w:color w:val="004A82"/>
              </w:rPr>
              <w:t>Expressions corporelles :</w:t>
            </w:r>
          </w:p>
          <w:p w14:paraId="0F0F8CFE" w14:textId="77777777" w:rsidR="003F68A3" w:rsidRDefault="00E5013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a une position ouverte, s’agite, s’excite, saute ou court (ex. pour exprimer sa joie).</w:t>
            </w:r>
          </w:p>
          <w:p w14:paraId="62A09C4D" w14:textId="77777777" w:rsidR="003F68A3" w:rsidRDefault="00E5013A" w:rsidP="00DE3C4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CFF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s’éloigne de l’adulte ou d’un objet. L’enfant ne répond pas à l’adulte; il reste passif.</w:t>
            </w:r>
          </w:p>
          <w:p w14:paraId="4699205F" w14:textId="77777777" w:rsidR="003F68A3" w:rsidRDefault="00E5013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touche l’adulte, le colle ou le caresse.</w:t>
            </w:r>
          </w:p>
          <w:p w14:paraId="7B7BB3A6" w14:textId="77777777" w:rsidR="003F68A3" w:rsidRDefault="00E5013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pousse un objet ou une personne (ex. il pousse son assiette lorsqu’il n’a plus faim).</w:t>
            </w:r>
          </w:p>
          <w:p w14:paraId="53A7F106" w14:textId="77777777" w:rsidR="003F68A3" w:rsidRDefault="00E5013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reproduit un mouvement ou une action (ex. à la suite de la demande de l’adulte, l’enfant amène un objet).</w:t>
            </w:r>
          </w:p>
          <w:p w14:paraId="6CD6479F" w14:textId="77777777" w:rsidR="003F68A3" w:rsidRDefault="00E5013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se met en boule, se place en retrait ou se jette au sol (ex. s’il est en colère).</w:t>
            </w:r>
          </w:p>
          <w:p w14:paraId="738693CC" w14:textId="77777777" w:rsidR="003F68A3" w:rsidRDefault="00E5013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fait une crise, frappe les autres, se tape ou s’autostimule (ex. flapping, </w:t>
            </w:r>
            <w:proofErr w:type="spellStart"/>
            <w:r>
              <w:rPr>
                <w:color w:val="000000"/>
              </w:rPr>
              <w:t>rocking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3F68A3" w14:paraId="0A9B83DA" w14:textId="77777777" w:rsidTr="00B73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/>
          </w:tcPr>
          <w:p w14:paraId="2C36D5EB" w14:textId="77777777" w:rsidR="003F68A3" w:rsidRDefault="00E5013A">
            <w:pPr>
              <w:jc w:val="center"/>
            </w:pPr>
            <w:r w:rsidRPr="0063563C">
              <w:rPr>
                <w:color w:val="004A82"/>
              </w:rPr>
              <w:t>C</w:t>
            </w:r>
          </w:p>
        </w:tc>
        <w:tc>
          <w:tcPr>
            <w:tcW w:w="13750" w:type="dxa"/>
            <w:shd w:val="clear" w:color="auto" w:fill="D9D9D9"/>
          </w:tcPr>
          <w:p w14:paraId="4EB953DD" w14:textId="77777777" w:rsidR="003F68A3" w:rsidRPr="00A82A59" w:rsidRDefault="00E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A82"/>
              </w:rPr>
            </w:pPr>
            <w:r w:rsidRPr="00A82A59">
              <w:rPr>
                <w:color w:val="004A82"/>
              </w:rPr>
              <w:t>Vocalisations :</w:t>
            </w:r>
          </w:p>
          <w:p w14:paraId="36D327AB" w14:textId="77777777" w:rsidR="003F68A3" w:rsidRDefault="00E501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gazouille ou babille (ex. lorsque le parent lui parle, l’enfant lui répond avec des sons).</w:t>
            </w:r>
          </w:p>
          <w:p w14:paraId="5DA5918D" w14:textId="77777777" w:rsidR="003F68A3" w:rsidRDefault="00E501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crie ou grogne (ex. si l’on tente de lui retirer son jouet, l’enfant crie. Lorsqu’il est heureux, l’enfant saute et </w:t>
            </w:r>
            <w:proofErr w:type="spellStart"/>
            <w:r>
              <w:rPr>
                <w:color w:val="000000"/>
              </w:rPr>
              <w:t>crie</w:t>
            </w:r>
            <w:proofErr w:type="spellEnd"/>
            <w:r>
              <w:rPr>
                <w:color w:val="000000"/>
              </w:rPr>
              <w:t xml:space="preserve"> de joie).</w:t>
            </w:r>
          </w:p>
          <w:p w14:paraId="33CDC489" w14:textId="77777777" w:rsidR="003F68A3" w:rsidRDefault="00E501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émet des sons qui s’apparentent à des mots ou produit des onomatopées (ex. cris d’animaux).</w:t>
            </w:r>
          </w:p>
          <w:p w14:paraId="77F98E56" w14:textId="77777777" w:rsidR="003F68A3" w:rsidRDefault="00E501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émet des sons auxquels il a attribué un sens (ex. « </w:t>
            </w:r>
            <w:proofErr w:type="spellStart"/>
            <w:r>
              <w:rPr>
                <w:color w:val="000000"/>
              </w:rPr>
              <w:t>iiii</w:t>
            </w:r>
            <w:proofErr w:type="spellEnd"/>
            <w:r>
              <w:rPr>
                <w:color w:val="000000"/>
              </w:rPr>
              <w:t> » pour dire « content »).</w:t>
            </w:r>
          </w:p>
          <w:p w14:paraId="3BD67FE4" w14:textId="77777777" w:rsidR="003F68A3" w:rsidRDefault="00E501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jargonne.</w:t>
            </w:r>
          </w:p>
          <w:p w14:paraId="2EF5110A" w14:textId="77777777" w:rsidR="003F68A3" w:rsidRDefault="00E501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fait de l’écholalie qui s’apparente plus ou moins à des mots, peut constituer une tentative de mot.</w:t>
            </w:r>
          </w:p>
        </w:tc>
      </w:tr>
      <w:tr w:rsidR="003F68A3" w14:paraId="1CB13B03" w14:textId="77777777" w:rsidTr="00DE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ECFF"/>
          </w:tcPr>
          <w:p w14:paraId="0B1E0629" w14:textId="77777777" w:rsidR="003F68A3" w:rsidRDefault="00E5013A">
            <w:pPr>
              <w:jc w:val="center"/>
            </w:pPr>
            <w:r w:rsidRPr="0063563C">
              <w:rPr>
                <w:color w:val="004A82"/>
              </w:rPr>
              <w:lastRenderedPageBreak/>
              <w:t>D</w:t>
            </w:r>
          </w:p>
        </w:tc>
        <w:tc>
          <w:tcPr>
            <w:tcW w:w="13750" w:type="dxa"/>
            <w:shd w:val="clear" w:color="auto" w:fill="CCECFF"/>
          </w:tcPr>
          <w:p w14:paraId="19DEFCB5" w14:textId="77777777" w:rsidR="003F68A3" w:rsidRPr="0063563C" w:rsidRDefault="00E5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</w:rPr>
            </w:pPr>
            <w:r w:rsidRPr="0063563C">
              <w:rPr>
                <w:color w:val="004A82"/>
              </w:rPr>
              <w:t>Gestes :</w:t>
            </w:r>
          </w:p>
          <w:p w14:paraId="1A916CDF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pointe un objet (ex. il pointe un avion dans le ciel).</w:t>
            </w:r>
          </w:p>
          <w:p w14:paraId="580A5491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montre un objet à l’adulte ou donne un objet à l’adulte (ex. il montre un livre qu’il tient dans ses mains).</w:t>
            </w:r>
          </w:p>
          <w:p w14:paraId="1F5B294D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répond à une question par un « oui/non » de la tête.</w:t>
            </w:r>
          </w:p>
          <w:p w14:paraId="074C34A9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essaie d’atteindre un objet hors de sa portée (ex. il tente de prendre un toutou sur la commode).</w:t>
            </w:r>
          </w:p>
          <w:p w14:paraId="118CE807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prend un objet désiré (ex. il prend le ballon au sol ou il choisit l’un des deux jouets que l’adulte lui tend).</w:t>
            </w:r>
          </w:p>
          <w:p w14:paraId="65AE0399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tend les bras vers l’adulte (ex. pour se faire prendre).</w:t>
            </w:r>
          </w:p>
          <w:p w14:paraId="5FCCE11E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va chercher l’adulte et l’amène vers un objet.</w:t>
            </w:r>
          </w:p>
          <w:p w14:paraId="51E52240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des gestes naturels en interaction avec l’adulte (ex. « bye, bye », souffler un baiser, faire un « chut » avec un doigt, taper des mains pour montrer son enthousiasme, haussement d’épaules, « y’en a plus », secouer la tête, etc.).</w:t>
            </w:r>
          </w:p>
          <w:p w14:paraId="5E5FCFBC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certains gestes associés à des jeux sociaux (ex. tape-tape-tape, coucou, faire semblant, etc.).</w:t>
            </w:r>
          </w:p>
        </w:tc>
      </w:tr>
      <w:tr w:rsidR="003F68A3" w14:paraId="0FC3D09A" w14:textId="77777777" w:rsidTr="00B73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/>
          </w:tcPr>
          <w:p w14:paraId="5631A227" w14:textId="77777777" w:rsidR="003F68A3" w:rsidRDefault="00E5013A">
            <w:pPr>
              <w:jc w:val="center"/>
            </w:pPr>
            <w:r w:rsidRPr="0063563C">
              <w:rPr>
                <w:color w:val="004A82"/>
              </w:rPr>
              <w:t>E</w:t>
            </w:r>
          </w:p>
        </w:tc>
        <w:tc>
          <w:tcPr>
            <w:tcW w:w="13750" w:type="dxa"/>
            <w:shd w:val="clear" w:color="auto" w:fill="D9D9D9"/>
          </w:tcPr>
          <w:p w14:paraId="4926979F" w14:textId="77777777" w:rsidR="003F68A3" w:rsidRPr="0063563C" w:rsidRDefault="00E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A82"/>
              </w:rPr>
            </w:pPr>
            <w:r w:rsidRPr="0063563C">
              <w:rPr>
                <w:color w:val="004A82"/>
              </w:rPr>
              <w:t>Signes (ex. LSQ, mains animées, français signé) :</w:t>
            </w:r>
          </w:p>
          <w:p w14:paraId="6893865A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L’enfant utilise des signes qui font partie d’un répertoire de signes appris (ex. « encore », </w:t>
            </w:r>
          </w:p>
          <w:p w14:paraId="7E96117E" w14:textId="77777777" w:rsidR="003F68A3" w:rsidRDefault="00E50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« manger », « donne », « pomme », « boire », etc.).</w:t>
            </w:r>
          </w:p>
          <w:p w14:paraId="5E2A1711" w14:textId="77777777" w:rsidR="003F68A3" w:rsidRDefault="00E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3563C">
              <w:rPr>
                <w:i/>
                <w:color w:val="004A82"/>
              </w:rPr>
              <w:t>Vous pouvez identifier les signes qui sont généralement utilisés pour chaque fonction de communication.</w:t>
            </w:r>
          </w:p>
        </w:tc>
      </w:tr>
      <w:tr w:rsidR="003F68A3" w14:paraId="30101684" w14:textId="77777777" w:rsidTr="00DE3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CECFF"/>
          </w:tcPr>
          <w:p w14:paraId="66266D39" w14:textId="77777777" w:rsidR="003F68A3" w:rsidRDefault="00E5013A">
            <w:pPr>
              <w:jc w:val="center"/>
            </w:pPr>
            <w:r w:rsidRPr="0063563C">
              <w:rPr>
                <w:color w:val="004A82"/>
              </w:rPr>
              <w:t>F</w:t>
            </w:r>
          </w:p>
        </w:tc>
        <w:tc>
          <w:tcPr>
            <w:tcW w:w="13750" w:type="dxa"/>
            <w:shd w:val="clear" w:color="auto" w:fill="CCECFF"/>
          </w:tcPr>
          <w:p w14:paraId="6B391645" w14:textId="77777777" w:rsidR="003F68A3" w:rsidRPr="0063563C" w:rsidRDefault="00E5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4A82"/>
              </w:rPr>
            </w:pPr>
            <w:r w:rsidRPr="0063563C">
              <w:rPr>
                <w:color w:val="004A82"/>
              </w:rPr>
              <w:t>Utilisation de supports visuels ou écrits (p.ex. pointe le support, l’amène à l’adulte, effectue un pairage, etc.) :</w:t>
            </w:r>
          </w:p>
          <w:p w14:paraId="08184ADB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des images, des photographies ou des dessins pour communiquer.</w:t>
            </w:r>
          </w:p>
          <w:p w14:paraId="26FC7BB7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des pictogrammes.</w:t>
            </w:r>
          </w:p>
          <w:p w14:paraId="3F22F23F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un appareil d’aide à la communication (ex. iPad, tableau de communication, etc.).</w:t>
            </w:r>
          </w:p>
          <w:p w14:paraId="3AB441C4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le langage écrit (ex. pointe des mots écrits ou écrit dans un cahier).</w:t>
            </w:r>
          </w:p>
          <w:p w14:paraId="304BBEBE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utilise des miniatures d’objets ou manipule des objets pour communiquer (ex. il va chercher une mini cuillère pour signifier qu’il veut manger).</w:t>
            </w:r>
          </w:p>
          <w:p w14:paraId="64E13DE3" w14:textId="77777777" w:rsidR="003F68A3" w:rsidRDefault="00E501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a recours à des outils imagés (ex. horaire ou calendrier imagé).</w:t>
            </w:r>
          </w:p>
        </w:tc>
      </w:tr>
      <w:tr w:rsidR="003F68A3" w14:paraId="4FAB0E39" w14:textId="77777777" w:rsidTr="00B73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/>
          </w:tcPr>
          <w:p w14:paraId="743C92C0" w14:textId="77777777" w:rsidR="003F68A3" w:rsidRDefault="00E5013A">
            <w:pPr>
              <w:jc w:val="center"/>
            </w:pPr>
            <w:r w:rsidRPr="0063563C">
              <w:rPr>
                <w:color w:val="004A82"/>
              </w:rPr>
              <w:t>G</w:t>
            </w:r>
          </w:p>
        </w:tc>
        <w:tc>
          <w:tcPr>
            <w:tcW w:w="13750" w:type="dxa"/>
            <w:shd w:val="clear" w:color="auto" w:fill="D9D9D9"/>
          </w:tcPr>
          <w:p w14:paraId="52D6D6EB" w14:textId="77777777" w:rsidR="003F68A3" w:rsidRPr="0063563C" w:rsidRDefault="00E5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A82"/>
              </w:rPr>
            </w:pPr>
            <w:r w:rsidRPr="0063563C">
              <w:rPr>
                <w:color w:val="004A82"/>
              </w:rPr>
              <w:t>Combinaisons de gestes et/ou de vocalisations :</w:t>
            </w:r>
          </w:p>
          <w:p w14:paraId="16FFE94A" w14:textId="77777777" w:rsidR="003F68A3" w:rsidRDefault="00E501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combine un geste et une vocalisation (ex. pointe un objet et tente de le nommer).</w:t>
            </w:r>
          </w:p>
          <w:p w14:paraId="72A56F48" w14:textId="77777777" w:rsidR="003F68A3" w:rsidRDefault="00E501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L’enfant combine deux gestes pour exprimer une idée plus complexe.</w:t>
            </w:r>
          </w:p>
        </w:tc>
      </w:tr>
    </w:tbl>
    <w:p w14:paraId="704D7E4A" w14:textId="77777777" w:rsidR="003F68A3" w:rsidRDefault="003F68A3">
      <w:pPr>
        <w:rPr>
          <w:rFonts w:ascii="Calibri" w:eastAsia="Calibri" w:hAnsi="Calibri" w:cs="Calibri"/>
        </w:rPr>
      </w:pPr>
    </w:p>
    <w:sectPr w:rsidR="003F68A3">
      <w:headerReference w:type="default" r:id="rId13"/>
      <w:headerReference w:type="first" r:id="rId14"/>
      <w:pgSz w:w="15840" w:h="12240" w:orient="landscape"/>
      <w:pgMar w:top="567" w:right="1021" w:bottom="567" w:left="102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350B" w14:textId="77777777" w:rsidR="00BA7C89" w:rsidRDefault="00E5013A">
      <w:r>
        <w:separator/>
      </w:r>
    </w:p>
  </w:endnote>
  <w:endnote w:type="continuationSeparator" w:id="0">
    <w:p w14:paraId="5EA83ACE" w14:textId="77777777" w:rsidR="00BA7C89" w:rsidRDefault="00E5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C338" w14:textId="77777777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AD2644" w14:textId="77777777" w:rsidR="003F68A3" w:rsidRDefault="003F6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10B8" w14:textId="77777777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521635A4" w14:textId="77777777" w:rsidR="003F68A3" w:rsidRDefault="003F6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96D2" w14:textId="7D5AD4DA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©20</w:t>
    </w:r>
    <w:r w:rsidR="00362D1C">
      <w:rPr>
        <w:rFonts w:ascii="Calibri" w:eastAsia="Calibri" w:hAnsi="Calibri" w:cs="Calibri"/>
        <w:color w:val="000000"/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AA79" w14:textId="77777777" w:rsidR="00BA7C89" w:rsidRDefault="00E5013A">
      <w:r>
        <w:separator/>
      </w:r>
    </w:p>
  </w:footnote>
  <w:footnote w:type="continuationSeparator" w:id="0">
    <w:p w14:paraId="363649F0" w14:textId="77777777" w:rsidR="00BA7C89" w:rsidRDefault="00E5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F73" w14:textId="77777777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NOM DE L’ENFANT : </w:t>
    </w:r>
    <w:r>
      <w:rPr>
        <w:rFonts w:ascii="Calibri" w:eastAsia="Calibri" w:hAnsi="Calibri" w:cs="Calibri"/>
        <w:color w:val="000000"/>
        <w:sz w:val="22"/>
        <w:szCs w:val="22"/>
      </w:rPr>
      <w:t>________________________________</w:t>
    </w:r>
  </w:p>
  <w:p w14:paraId="0D7B016D" w14:textId="205BC3FE" w:rsidR="003F68A3" w:rsidRDefault="003F6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3A04DD78" w14:textId="3C69E51C" w:rsidR="00AE4B97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                                    </w:t>
    </w:r>
  </w:p>
  <w:p w14:paraId="1E8E7C39" w14:textId="3ED9C701" w:rsidR="00DD430B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838D" w14:textId="77777777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931"/>
      </w:tabs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NOM DE L’ENFANT : </w:t>
    </w:r>
    <w:r>
      <w:rPr>
        <w:rFonts w:ascii="Calibri" w:eastAsia="Calibri" w:hAnsi="Calibri" w:cs="Calibri"/>
        <w:color w:val="000000"/>
        <w:sz w:val="22"/>
        <w:szCs w:val="22"/>
      </w:rPr>
      <w:t>__________________________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RÉPONDANT : </w:t>
    </w:r>
    <w:r>
      <w:rPr>
        <w:rFonts w:ascii="Calibri" w:eastAsia="Calibri" w:hAnsi="Calibri" w:cs="Calibri"/>
        <w:color w:val="000000"/>
        <w:sz w:val="22"/>
        <w:szCs w:val="22"/>
      </w:rPr>
      <w:t>______________________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DATE DE PASSATION : </w:t>
    </w:r>
    <w:r>
      <w:rPr>
        <w:rFonts w:ascii="Calibri" w:eastAsia="Calibri" w:hAnsi="Calibri" w:cs="Calibri"/>
        <w:color w:val="000000"/>
        <w:sz w:val="22"/>
        <w:szCs w:val="22"/>
      </w:rPr>
      <w:t>_____________</w:t>
    </w:r>
  </w:p>
  <w:p w14:paraId="523CAFF5" w14:textId="77777777" w:rsidR="003F68A3" w:rsidRDefault="003F6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931"/>
      </w:tabs>
      <w:jc w:val="right"/>
      <w:rPr>
        <w:rFonts w:ascii="Calibri" w:eastAsia="Calibri" w:hAnsi="Calibri" w:cs="Calibri"/>
        <w:b/>
        <w:color w:val="000000"/>
        <w:sz w:val="22"/>
        <w:szCs w:val="22"/>
      </w:rPr>
    </w:pPr>
  </w:p>
  <w:p w14:paraId="7D372DE1" w14:textId="77777777" w:rsidR="003F68A3" w:rsidRDefault="003F68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357D" w14:textId="77777777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                                        </w:t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9D09" w14:textId="77777777" w:rsidR="003F68A3" w:rsidRDefault="00E501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931"/>
      </w:tabs>
      <w:jc w:val="right"/>
      <w:rPr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FF4"/>
    <w:multiLevelType w:val="multilevel"/>
    <w:tmpl w:val="90D00EF6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E03A8"/>
    <w:multiLevelType w:val="multilevel"/>
    <w:tmpl w:val="02B06660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410239"/>
    <w:multiLevelType w:val="multilevel"/>
    <w:tmpl w:val="EA1A9B3E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3C0F1D"/>
    <w:multiLevelType w:val="multilevel"/>
    <w:tmpl w:val="F4B2F1E2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2B53F1"/>
    <w:multiLevelType w:val="multilevel"/>
    <w:tmpl w:val="F8522434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433D29"/>
    <w:multiLevelType w:val="multilevel"/>
    <w:tmpl w:val="0728F068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693F45"/>
    <w:multiLevelType w:val="multilevel"/>
    <w:tmpl w:val="18806E58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CC166E"/>
    <w:multiLevelType w:val="multilevel"/>
    <w:tmpl w:val="59C20436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C62CAB"/>
    <w:multiLevelType w:val="multilevel"/>
    <w:tmpl w:val="8E140C44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7F3481"/>
    <w:multiLevelType w:val="multilevel"/>
    <w:tmpl w:val="EF74E564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9B698E"/>
    <w:multiLevelType w:val="multilevel"/>
    <w:tmpl w:val="6D8C24D8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B5002C"/>
    <w:multiLevelType w:val="multilevel"/>
    <w:tmpl w:val="7A6E2DF8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EA337C"/>
    <w:multiLevelType w:val="multilevel"/>
    <w:tmpl w:val="8DBA9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34455C"/>
    <w:multiLevelType w:val="multilevel"/>
    <w:tmpl w:val="21503F4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D143EB"/>
    <w:multiLevelType w:val="multilevel"/>
    <w:tmpl w:val="7C765892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F76191"/>
    <w:multiLevelType w:val="multilevel"/>
    <w:tmpl w:val="9BB6F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D5090D"/>
    <w:multiLevelType w:val="multilevel"/>
    <w:tmpl w:val="E2603BE0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0D1790"/>
    <w:multiLevelType w:val="multilevel"/>
    <w:tmpl w:val="36AE27CC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2824BF"/>
    <w:multiLevelType w:val="multilevel"/>
    <w:tmpl w:val="FB384048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0265A6"/>
    <w:multiLevelType w:val="multilevel"/>
    <w:tmpl w:val="9F4E02DA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387B9B"/>
    <w:multiLevelType w:val="multilevel"/>
    <w:tmpl w:val="6ED8B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40327A"/>
    <w:multiLevelType w:val="multilevel"/>
    <w:tmpl w:val="733EA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C1A2DC0"/>
    <w:multiLevelType w:val="multilevel"/>
    <w:tmpl w:val="B7D04270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5C27DD"/>
    <w:multiLevelType w:val="multilevel"/>
    <w:tmpl w:val="156ACF76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276A03"/>
    <w:multiLevelType w:val="multilevel"/>
    <w:tmpl w:val="6CB4B4A0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471C84"/>
    <w:multiLevelType w:val="multilevel"/>
    <w:tmpl w:val="530C67C6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B3B771C"/>
    <w:multiLevelType w:val="multilevel"/>
    <w:tmpl w:val="92729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2017A1"/>
    <w:multiLevelType w:val="multilevel"/>
    <w:tmpl w:val="6F5ED3E6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4D6EB4"/>
    <w:multiLevelType w:val="multilevel"/>
    <w:tmpl w:val="83A6010E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300BF9"/>
    <w:multiLevelType w:val="multilevel"/>
    <w:tmpl w:val="F13E9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4B29AA"/>
    <w:multiLevelType w:val="multilevel"/>
    <w:tmpl w:val="247E7200"/>
    <w:lvl w:ilvl="0">
      <w:start w:val="1"/>
      <w:numFmt w:val="bullet"/>
      <w:lvlText w:val="⬜"/>
      <w:lvlJc w:val="left"/>
      <w:pPr>
        <w:ind w:left="8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num w:numId="1" w16cid:durableId="1352298671">
    <w:abstractNumId w:val="12"/>
  </w:num>
  <w:num w:numId="2" w16cid:durableId="2120222008">
    <w:abstractNumId w:val="10"/>
  </w:num>
  <w:num w:numId="3" w16cid:durableId="180634678">
    <w:abstractNumId w:val="29"/>
  </w:num>
  <w:num w:numId="4" w16cid:durableId="1070006521">
    <w:abstractNumId w:val="30"/>
  </w:num>
  <w:num w:numId="5" w16cid:durableId="1037897841">
    <w:abstractNumId w:val="26"/>
  </w:num>
  <w:num w:numId="6" w16cid:durableId="1150705265">
    <w:abstractNumId w:val="14"/>
  </w:num>
  <w:num w:numId="7" w16cid:durableId="1859198129">
    <w:abstractNumId w:val="9"/>
  </w:num>
  <w:num w:numId="8" w16cid:durableId="1325891360">
    <w:abstractNumId w:val="24"/>
  </w:num>
  <w:num w:numId="9" w16cid:durableId="66999444">
    <w:abstractNumId w:val="0"/>
  </w:num>
  <w:num w:numId="10" w16cid:durableId="1630360465">
    <w:abstractNumId w:val="7"/>
  </w:num>
  <w:num w:numId="11" w16cid:durableId="1638143630">
    <w:abstractNumId w:val="4"/>
  </w:num>
  <w:num w:numId="12" w16cid:durableId="644168447">
    <w:abstractNumId w:val="11"/>
  </w:num>
  <w:num w:numId="13" w16cid:durableId="1003627019">
    <w:abstractNumId w:val="25"/>
  </w:num>
  <w:num w:numId="14" w16cid:durableId="51538953">
    <w:abstractNumId w:val="15"/>
  </w:num>
  <w:num w:numId="15" w16cid:durableId="1684435971">
    <w:abstractNumId w:val="21"/>
  </w:num>
  <w:num w:numId="16" w16cid:durableId="1267687089">
    <w:abstractNumId w:val="20"/>
  </w:num>
  <w:num w:numId="17" w16cid:durableId="2103600277">
    <w:abstractNumId w:val="3"/>
  </w:num>
  <w:num w:numId="18" w16cid:durableId="1403217754">
    <w:abstractNumId w:val="6"/>
  </w:num>
  <w:num w:numId="19" w16cid:durableId="2143845306">
    <w:abstractNumId w:val="22"/>
  </w:num>
  <w:num w:numId="20" w16cid:durableId="1765415931">
    <w:abstractNumId w:val="5"/>
  </w:num>
  <w:num w:numId="21" w16cid:durableId="1239025552">
    <w:abstractNumId w:val="18"/>
  </w:num>
  <w:num w:numId="22" w16cid:durableId="1253321357">
    <w:abstractNumId w:val="13"/>
  </w:num>
  <w:num w:numId="23" w16cid:durableId="1039935698">
    <w:abstractNumId w:val="19"/>
  </w:num>
  <w:num w:numId="24" w16cid:durableId="2079160000">
    <w:abstractNumId w:val="28"/>
  </w:num>
  <w:num w:numId="25" w16cid:durableId="1731880894">
    <w:abstractNumId w:val="23"/>
  </w:num>
  <w:num w:numId="26" w16cid:durableId="2073965037">
    <w:abstractNumId w:val="16"/>
  </w:num>
  <w:num w:numId="27" w16cid:durableId="1058283647">
    <w:abstractNumId w:val="17"/>
  </w:num>
  <w:num w:numId="28" w16cid:durableId="1857768462">
    <w:abstractNumId w:val="1"/>
  </w:num>
  <w:num w:numId="29" w16cid:durableId="263147175">
    <w:abstractNumId w:val="2"/>
  </w:num>
  <w:num w:numId="30" w16cid:durableId="795830384">
    <w:abstractNumId w:val="8"/>
  </w:num>
  <w:num w:numId="31" w16cid:durableId="13248218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A3"/>
    <w:rsid w:val="00093F74"/>
    <w:rsid w:val="000C2142"/>
    <w:rsid w:val="00182312"/>
    <w:rsid w:val="00201827"/>
    <w:rsid w:val="0028582C"/>
    <w:rsid w:val="00362D1C"/>
    <w:rsid w:val="003F68A3"/>
    <w:rsid w:val="00524FA7"/>
    <w:rsid w:val="0063563C"/>
    <w:rsid w:val="00832695"/>
    <w:rsid w:val="00834C17"/>
    <w:rsid w:val="00963E02"/>
    <w:rsid w:val="00A16223"/>
    <w:rsid w:val="00A41CBE"/>
    <w:rsid w:val="00A82A59"/>
    <w:rsid w:val="00A84DA8"/>
    <w:rsid w:val="00AE4B97"/>
    <w:rsid w:val="00B73B76"/>
    <w:rsid w:val="00BA7C89"/>
    <w:rsid w:val="00BF1879"/>
    <w:rsid w:val="00C91A6F"/>
    <w:rsid w:val="00D47759"/>
    <w:rsid w:val="00DD430B"/>
    <w:rsid w:val="00DE3C4C"/>
    <w:rsid w:val="00E5013A"/>
    <w:rsid w:val="00F210B9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1B3731"/>
  <w15:docId w15:val="{B0FEF308-DD9A-44D1-B605-AA8B399D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2F"/>
    <w:rPr>
      <w:lang w:val="fr-CA"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steclaire">
    <w:name w:val="Light List"/>
    <w:basedOn w:val="TableauNormal"/>
    <w:uiPriority w:val="61"/>
    <w:rsid w:val="00A311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A3112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">
    <w:name w:val="Light Grid"/>
    <w:basedOn w:val="TableauNormal"/>
    <w:uiPriority w:val="62"/>
    <w:rsid w:val="00C30B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C30B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C30B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4A5BCE"/>
    <w:pPr>
      <w:ind w:left="720"/>
      <w:contextualSpacing/>
    </w:pPr>
  </w:style>
  <w:style w:type="table" w:styleId="Tramemoyenne2">
    <w:name w:val="Medium Shading 2"/>
    <w:basedOn w:val="TableauNormal"/>
    <w:uiPriority w:val="64"/>
    <w:rsid w:val="00CD2E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D2E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">
    <w:name w:val="Medium List 2"/>
    <w:basedOn w:val="TableauNormal"/>
    <w:uiPriority w:val="66"/>
    <w:rsid w:val="00CD2E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fonce">
    <w:name w:val="Dark List"/>
    <w:basedOn w:val="TableauNormal"/>
    <w:uiPriority w:val="70"/>
    <w:rsid w:val="00CD2E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moyenne3">
    <w:name w:val="Medium Grid 3"/>
    <w:basedOn w:val="TableauNormal"/>
    <w:uiPriority w:val="69"/>
    <w:rsid w:val="00CD2E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couleur">
    <w:name w:val="Colorful Shading"/>
    <w:basedOn w:val="TableauNormal"/>
    <w:uiPriority w:val="71"/>
    <w:rsid w:val="00CD2E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-Accent4">
    <w:name w:val="Colorful List Accent 4"/>
    <w:basedOn w:val="TableauNormal"/>
    <w:uiPriority w:val="72"/>
    <w:rsid w:val="00CD2EA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ramemoyenne1-Accent2">
    <w:name w:val="Medium Shading 1 Accent 2"/>
    <w:basedOn w:val="TableauNormal"/>
    <w:uiPriority w:val="63"/>
    <w:rsid w:val="00CD2EA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958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F4CE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CE0"/>
  </w:style>
  <w:style w:type="character" w:customStyle="1" w:styleId="CommentaireCar">
    <w:name w:val="Commentaire Car"/>
    <w:basedOn w:val="Policepardfaut"/>
    <w:link w:val="Commentaire"/>
    <w:uiPriority w:val="99"/>
    <w:semiHidden/>
    <w:rsid w:val="008F4CE0"/>
    <w:rPr>
      <w:rFonts w:ascii="Arial" w:hAnsi="Arial"/>
      <w:sz w:val="24"/>
      <w:szCs w:val="24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CE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CE0"/>
    <w:rPr>
      <w:rFonts w:ascii="Arial" w:hAnsi="Arial"/>
      <w:b/>
      <w:bCs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C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CE0"/>
    <w:rPr>
      <w:rFonts w:ascii="Lucida Grande" w:hAnsi="Lucida Grande" w:cs="Lucida Grande"/>
      <w:sz w:val="18"/>
      <w:szCs w:val="18"/>
      <w:lang w:val="fr-CA" w:eastAsia="fr-FR"/>
    </w:rPr>
  </w:style>
  <w:style w:type="table" w:styleId="Grilledutableau">
    <w:name w:val="Table Grid"/>
    <w:basedOn w:val="TableauNormal"/>
    <w:uiPriority w:val="59"/>
    <w:rsid w:val="00B0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393F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moyenne2-Accent2">
    <w:name w:val="Medium List 2 Accent 2"/>
    <w:basedOn w:val="TableauNormal"/>
    <w:uiPriority w:val="66"/>
    <w:rsid w:val="00393F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93F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5">
    <w:name w:val="Medium Grid 2 Accent 5"/>
    <w:basedOn w:val="TableauNormal"/>
    <w:uiPriority w:val="68"/>
    <w:rsid w:val="00393F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">
    <w:name w:val="Medium Grid 2"/>
    <w:basedOn w:val="TableauNormal"/>
    <w:uiPriority w:val="68"/>
    <w:rsid w:val="00393F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6">
    <w:name w:val="Medium Grid 3 Accent 6"/>
    <w:basedOn w:val="TableauNormal"/>
    <w:uiPriority w:val="69"/>
    <w:rsid w:val="00393F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ramecouleur-Accent1">
    <w:name w:val="Colorful Shading Accent 1"/>
    <w:basedOn w:val="TableauNormal"/>
    <w:uiPriority w:val="71"/>
    <w:rsid w:val="00393F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393F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-Accent2">
    <w:name w:val="Colorful List Accent 2"/>
    <w:basedOn w:val="TableauNormal"/>
    <w:uiPriority w:val="72"/>
    <w:rsid w:val="00393F7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couleur-Accent3">
    <w:name w:val="Colorful Grid Accent 3"/>
    <w:basedOn w:val="TableauNormal"/>
    <w:uiPriority w:val="73"/>
    <w:rsid w:val="00393F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">
    <w:name w:val="Colorful Grid"/>
    <w:basedOn w:val="TableauNormal"/>
    <w:uiPriority w:val="73"/>
    <w:rsid w:val="00393F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ramecouleur-Accent3">
    <w:name w:val="Colorful Shading Accent 3"/>
    <w:basedOn w:val="TableauNormal"/>
    <w:uiPriority w:val="71"/>
    <w:rsid w:val="00393F7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6">
    <w:name w:val="Colorful Shading Accent 6"/>
    <w:basedOn w:val="TableauNormal"/>
    <w:uiPriority w:val="71"/>
    <w:rsid w:val="00393F7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393F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393F7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1">
    <w:name w:val="Medium Grid 3 Accent 1"/>
    <w:basedOn w:val="TableauNormal"/>
    <w:uiPriority w:val="69"/>
    <w:rsid w:val="00393F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2-Accent1">
    <w:name w:val="Medium Grid 2 Accent 1"/>
    <w:basedOn w:val="TableauNormal"/>
    <w:uiPriority w:val="68"/>
    <w:rsid w:val="00393F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-Accent5">
    <w:name w:val="Medium List 2 Accent 5"/>
    <w:basedOn w:val="TableauNormal"/>
    <w:uiPriority w:val="66"/>
    <w:rsid w:val="00393F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93F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ageclair">
    <w:name w:val="Light Shading"/>
    <w:basedOn w:val="TableauNormal"/>
    <w:uiPriority w:val="60"/>
    <w:rsid w:val="00154A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">
    <w:name w:val="Medium List 1"/>
    <w:basedOn w:val="TableauNormal"/>
    <w:uiPriority w:val="65"/>
    <w:rsid w:val="00154A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couleur-Accent1">
    <w:name w:val="Colorful List Accent 1"/>
    <w:basedOn w:val="TableauNormal"/>
    <w:uiPriority w:val="72"/>
    <w:rsid w:val="00DA51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moyenne1-Accent4">
    <w:name w:val="Medium List 1 Accent 4"/>
    <w:basedOn w:val="TableauNormal"/>
    <w:uiPriority w:val="65"/>
    <w:rsid w:val="00DA51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rilleclaire-Accent1">
    <w:name w:val="Light Grid Accent 1"/>
    <w:basedOn w:val="TableauNormal"/>
    <w:uiPriority w:val="62"/>
    <w:rsid w:val="00DA51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4">
    <w:name w:val="Light Grid Accent 4"/>
    <w:basedOn w:val="TableauNormal"/>
    <w:uiPriority w:val="62"/>
    <w:rsid w:val="000E41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594F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4F72"/>
    <w:rPr>
      <w:rFonts w:ascii="Arial" w:hAnsi="Arial"/>
      <w:sz w:val="24"/>
      <w:szCs w:val="24"/>
      <w:lang w:val="fr-CA" w:eastAsia="fr-FR"/>
    </w:rPr>
  </w:style>
  <w:style w:type="character" w:styleId="Numrodepage">
    <w:name w:val="page number"/>
    <w:basedOn w:val="Policepardfaut"/>
    <w:uiPriority w:val="99"/>
    <w:semiHidden/>
    <w:unhideWhenUsed/>
    <w:rsid w:val="00594F72"/>
  </w:style>
  <w:style w:type="paragraph" w:styleId="En-tte">
    <w:name w:val="header"/>
    <w:basedOn w:val="Normal"/>
    <w:link w:val="En-tteCar"/>
    <w:uiPriority w:val="99"/>
    <w:unhideWhenUsed/>
    <w:rsid w:val="00594F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4F72"/>
    <w:rPr>
      <w:rFonts w:ascii="Arial" w:hAnsi="Arial"/>
      <w:sz w:val="24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0D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0DED"/>
    <w:rPr>
      <w:rFonts w:ascii="Arial" w:hAnsi="Arial"/>
      <w:lang w:val="fr-CA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60DE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DE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DED"/>
    <w:rPr>
      <w:rFonts w:ascii="Arial" w:hAnsi="Arial"/>
      <w:lang w:val="fr-CA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DED"/>
    <w:rPr>
      <w:vertAlign w:val="superscript"/>
    </w:rPr>
  </w:style>
  <w:style w:type="table" w:styleId="TableauGrille6Couleur">
    <w:name w:val="Grid Table 6 Colorful"/>
    <w:basedOn w:val="TableauNormal"/>
    <w:uiPriority w:val="51"/>
    <w:rsid w:val="002C3D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2C3D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7Couleur-Accentuation6">
    <w:name w:val="Grid Table 7 Colorful Accent 6"/>
    <w:basedOn w:val="TableauNormal"/>
    <w:uiPriority w:val="52"/>
    <w:rsid w:val="002C3D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0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1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2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3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4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5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6">
    <w:basedOn w:val="TableNormal"/>
    <w:rPr>
      <w:rFonts w:ascii="Calibri" w:eastAsia="Calibri" w:hAnsi="Calibri" w:cs="Calibri"/>
      <w:color w:val="E36C0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ADvm+bDjQPGdW7E34J93/B2YA==">AMUW2mWZyz0GLhcBNMwmQUcgGmE1WFUbGIRItPNWgdHyhk9imEEAPtlpIrftaVsZfZN4tDpc6i9cf/hWkRxYlPU5dxdfeXHqgg5oW65dS6o1AUj7H+w2xHy4watfzDjcIqXZPouOaKSsQyt/ROWU3h67h5uvzJWYsw==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3638</Words>
  <Characters>20010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Legendre</dc:creator>
  <cp:lastModifiedBy>Jade Lemieux</cp:lastModifiedBy>
  <cp:revision>2</cp:revision>
  <cp:lastPrinted>2023-02-07T21:37:00Z</cp:lastPrinted>
  <dcterms:created xsi:type="dcterms:W3CDTF">2023-02-07T21:56:00Z</dcterms:created>
  <dcterms:modified xsi:type="dcterms:W3CDTF">2023-02-07T21:56:00Z</dcterms:modified>
</cp:coreProperties>
</file>